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16920" w14:textId="5A50407C" w:rsidR="00651C0E" w:rsidRDefault="00F30BE8">
      <w:pPr>
        <w:adjustRightInd w:val="0"/>
        <w:snapToGrid w:val="0"/>
        <w:rPr>
          <w:b/>
          <w:sz w:val="72"/>
          <w:szCs w:val="72"/>
        </w:rPr>
      </w:pPr>
      <w:r>
        <w:rPr>
          <w:rFonts w:hint="eastAsia"/>
          <w:b/>
          <w:sz w:val="72"/>
          <w:szCs w:val="72"/>
        </w:rPr>
        <w:t>采购操作手册</w:t>
      </w:r>
    </w:p>
    <w:p w14:paraId="25DADEEC" w14:textId="77777777" w:rsidR="00651C0E" w:rsidRDefault="00F30BE8" w:rsidP="003A5D8B">
      <w:pPr>
        <w:pStyle w:val="Heading1"/>
      </w:pPr>
      <w:r>
        <w:rPr>
          <w:rFonts w:hint="eastAsia"/>
        </w:rPr>
        <w:t>基本设置</w:t>
      </w:r>
    </w:p>
    <w:p w14:paraId="58A6C598" w14:textId="77777777" w:rsidR="00651C0E" w:rsidRDefault="00F30BE8">
      <w:pPr>
        <w:pStyle w:val="Heading2"/>
      </w:pPr>
      <w:r>
        <w:rPr>
          <w:rFonts w:hint="eastAsia"/>
        </w:rPr>
        <w:t>操作系统设置</w:t>
      </w:r>
    </w:p>
    <w:p w14:paraId="10F74B76" w14:textId="77777777" w:rsidR="00651C0E" w:rsidRDefault="00F30BE8">
      <w:pPr>
        <w:adjustRightInd w:val="0"/>
        <w:snapToGrid w:val="0"/>
      </w:pPr>
      <w:r>
        <w:rPr>
          <w:rFonts w:hint="eastAsia"/>
        </w:rPr>
        <w:t>1</w:t>
      </w:r>
      <w:r>
        <w:rPr>
          <w:rFonts w:hint="eastAsia"/>
        </w:rPr>
        <w:t>、</w:t>
      </w:r>
      <w:r>
        <w:rPr>
          <w:rFonts w:hint="eastAsia"/>
        </w:rPr>
        <w:t>xp</w:t>
      </w:r>
      <w:r>
        <w:rPr>
          <w:rFonts w:hint="eastAsia"/>
        </w:rPr>
        <w:t>系统需要安装</w:t>
      </w:r>
      <w:r>
        <w:rPr>
          <w:rFonts w:hint="eastAsia"/>
        </w:rPr>
        <w:t>netframework3.5</w:t>
      </w:r>
    </w:p>
    <w:p w14:paraId="7A16AF47" w14:textId="77777777" w:rsidR="00651C0E" w:rsidRDefault="00F30BE8">
      <w:pPr>
        <w:adjustRightInd w:val="0"/>
        <w:snapToGrid w:val="0"/>
      </w:pPr>
      <w:r>
        <w:t>2</w:t>
      </w:r>
      <w:r>
        <w:rPr>
          <w:rFonts w:hint="eastAsia"/>
        </w:rPr>
        <w:t>、</w:t>
      </w:r>
      <w:r>
        <w:rPr>
          <w:rFonts w:hint="eastAsia"/>
        </w:rPr>
        <w:t>windows</w:t>
      </w:r>
      <w:r>
        <w:t>7</w:t>
      </w:r>
      <w:r>
        <w:rPr>
          <w:rFonts w:hint="eastAsia"/>
        </w:rPr>
        <w:t>系统自带</w:t>
      </w:r>
      <w:r>
        <w:rPr>
          <w:rFonts w:hint="eastAsia"/>
        </w:rPr>
        <w:t>netframework</w:t>
      </w:r>
      <w:r>
        <w:t>3.5</w:t>
      </w:r>
      <w:r>
        <w:rPr>
          <w:rFonts w:hint="eastAsia"/>
        </w:rPr>
        <w:t>（包括</w:t>
      </w:r>
      <w:r>
        <w:rPr>
          <w:rFonts w:hint="eastAsia"/>
        </w:rPr>
        <w:t>2.0</w:t>
      </w:r>
      <w:r>
        <w:rPr>
          <w:rFonts w:hint="eastAsia"/>
        </w:rPr>
        <w:t>和</w:t>
      </w:r>
      <w:r>
        <w:rPr>
          <w:rFonts w:hint="eastAsia"/>
        </w:rPr>
        <w:t>3.0</w:t>
      </w:r>
      <w:r>
        <w:rPr>
          <w:rFonts w:hint="eastAsia"/>
        </w:rPr>
        <w:t>）</w:t>
      </w:r>
    </w:p>
    <w:p w14:paraId="534F2696" w14:textId="77777777" w:rsidR="00651C0E" w:rsidRDefault="00F30BE8">
      <w:pPr>
        <w:adjustRightInd w:val="0"/>
        <w:snapToGrid w:val="0"/>
      </w:pPr>
      <w:r>
        <w:t>3</w:t>
      </w:r>
      <w:r>
        <w:rPr>
          <w:rFonts w:hint="eastAsia"/>
        </w:rPr>
        <w:t>、</w:t>
      </w:r>
      <w:r>
        <w:rPr>
          <w:rFonts w:hint="eastAsia"/>
        </w:rPr>
        <w:t>windows</w:t>
      </w:r>
      <w:r>
        <w:t>10</w:t>
      </w:r>
      <w:r>
        <w:rPr>
          <w:rFonts w:hint="eastAsia"/>
        </w:rPr>
        <w:t>系统需要另外安装</w:t>
      </w:r>
      <w:r>
        <w:rPr>
          <w:rFonts w:hint="eastAsia"/>
        </w:rPr>
        <w:t>netframework</w:t>
      </w:r>
      <w:r>
        <w:t>3.5</w:t>
      </w:r>
      <w:r>
        <w:rPr>
          <w:rFonts w:hint="eastAsia"/>
        </w:rPr>
        <w:t>。</w:t>
      </w:r>
    </w:p>
    <w:p w14:paraId="1E8822A2" w14:textId="77777777" w:rsidR="00651C0E" w:rsidRDefault="00F30BE8">
      <w:pPr>
        <w:pStyle w:val="Heading2"/>
      </w:pPr>
      <w:r>
        <w:rPr>
          <w:rFonts w:hint="eastAsia"/>
        </w:rPr>
        <w:t>驱动和招投标工具更新通知</w:t>
      </w:r>
    </w:p>
    <w:p w14:paraId="67A56808" w14:textId="79AFE896" w:rsidR="00651C0E" w:rsidRDefault="00F30BE8">
      <w:pPr>
        <w:adjustRightInd w:val="0"/>
        <w:snapToGrid w:val="0"/>
      </w:pPr>
      <w:r>
        <w:rPr>
          <w:rFonts w:hint="eastAsia"/>
        </w:rPr>
        <w:t>供应商应及时下载和更新最新的驱动和招投标工具，弃用老版本的工具，否则将会导致投标失败。</w:t>
      </w:r>
    </w:p>
    <w:p w14:paraId="4F94EA2D" w14:textId="77777777" w:rsidR="00651C0E" w:rsidRDefault="00F30BE8">
      <w:pPr>
        <w:adjustRightInd w:val="0"/>
        <w:snapToGrid w:val="0"/>
      </w:pPr>
      <w:r>
        <w:rPr>
          <w:rFonts w:hint="eastAsia"/>
        </w:rPr>
        <w:t>通知链接：</w:t>
      </w:r>
    </w:p>
    <w:p w14:paraId="1EE89013" w14:textId="77777777" w:rsidR="00651C0E" w:rsidRDefault="00F30BE8">
      <w:pPr>
        <w:adjustRightInd w:val="0"/>
        <w:snapToGrid w:val="0"/>
      </w:pPr>
      <w:r>
        <w:t>http://218.4.45.172:8086/cssfzx/032001/032001001/20180413/c0af8b9d-b502-4e23-9d1e-0f0f7574f502.html</w:t>
      </w:r>
    </w:p>
    <w:p w14:paraId="5AEBE691" w14:textId="77777777" w:rsidR="00651C0E" w:rsidRDefault="00F30BE8">
      <w:pPr>
        <w:adjustRightInd w:val="0"/>
        <w:snapToGrid w:val="0"/>
      </w:pPr>
      <w:r>
        <w:rPr>
          <w:rFonts w:hint="eastAsia"/>
        </w:rPr>
        <w:t>驱动、投标文件制作工具、招标文件制作工具：</w:t>
      </w:r>
    </w:p>
    <w:p w14:paraId="26F93553" w14:textId="77777777" w:rsidR="00651C0E" w:rsidRDefault="00F30BE8">
      <w:pPr>
        <w:adjustRightInd w:val="0"/>
        <w:snapToGrid w:val="0"/>
      </w:pPr>
      <w:r>
        <w:t>http://218.4.45.172:8086/cssfzx/032004/032004002/20191024/6c5cc05b-2135-47ac-98dc-6a27a0a5f07c.html</w:t>
      </w:r>
    </w:p>
    <w:p w14:paraId="417F732A" w14:textId="77777777" w:rsidR="00651C0E" w:rsidRDefault="00F30BE8">
      <w:pPr>
        <w:adjustRightInd w:val="0"/>
        <w:snapToGrid w:val="0"/>
      </w:pPr>
      <w:r>
        <w:rPr>
          <w:rFonts w:hint="eastAsia"/>
        </w:rPr>
        <w:t>详细下载地址：</w:t>
      </w:r>
    </w:p>
    <w:p w14:paraId="5171ED12" w14:textId="77777777" w:rsidR="00651C0E" w:rsidRDefault="00F30BE8">
      <w:pPr>
        <w:adjustRightInd w:val="0"/>
        <w:snapToGrid w:val="0"/>
      </w:pPr>
      <w:r>
        <w:rPr>
          <w:rFonts w:hint="eastAsia"/>
        </w:rPr>
        <w:t>招投标</w:t>
      </w:r>
      <w:r>
        <w:rPr>
          <w:rFonts w:hint="eastAsia"/>
        </w:rPr>
        <w:t>CA</w:t>
      </w:r>
      <w:r>
        <w:rPr>
          <w:rFonts w:hint="eastAsia"/>
        </w:rPr>
        <w:t>驱动下载：</w:t>
      </w:r>
    </w:p>
    <w:p w14:paraId="1AA0AB13" w14:textId="77777777" w:rsidR="00651C0E" w:rsidRDefault="00F30BE8">
      <w:pPr>
        <w:adjustRightInd w:val="0"/>
        <w:snapToGrid w:val="0"/>
      </w:pPr>
      <w:r>
        <w:t>https://download.bqpoint.com/download/downloaddetail.html?SourceFrom=Ztb&amp;ZtbSoftXiaQuCode=010118&amp;ZtbSoftType=DR</w:t>
      </w:r>
    </w:p>
    <w:p w14:paraId="321F0DE8" w14:textId="77777777" w:rsidR="00651C0E" w:rsidRDefault="00F30BE8">
      <w:pPr>
        <w:adjustRightInd w:val="0"/>
        <w:snapToGrid w:val="0"/>
      </w:pPr>
      <w:r>
        <w:rPr>
          <w:rFonts w:hint="eastAsia"/>
        </w:rPr>
        <w:t>招标文件制作工具下载：</w:t>
      </w:r>
    </w:p>
    <w:p w14:paraId="6C6549EE" w14:textId="77777777" w:rsidR="00651C0E" w:rsidRDefault="00F30BE8">
      <w:pPr>
        <w:adjustRightInd w:val="0"/>
        <w:snapToGrid w:val="0"/>
      </w:pPr>
      <w:r>
        <w:t>https://download.bqpoint.com/download/downloaddetail.html?SourceFrom=Ztb&amp;ZtbSoftXiaQuCode=010204&amp;ZtbSoftType=zballinclusive</w:t>
      </w:r>
    </w:p>
    <w:p w14:paraId="04D228B3" w14:textId="77777777" w:rsidR="00651C0E" w:rsidRDefault="00F30BE8">
      <w:pPr>
        <w:adjustRightInd w:val="0"/>
        <w:snapToGrid w:val="0"/>
      </w:pPr>
      <w:r>
        <w:rPr>
          <w:rFonts w:hint="eastAsia"/>
        </w:rPr>
        <w:t xml:space="preserve">2019/01/14 16:19:12 </w:t>
      </w:r>
      <w:r>
        <w:rPr>
          <w:rFonts w:hint="eastAsia"/>
        </w:rPr>
        <w:t>周一</w:t>
      </w:r>
    </w:p>
    <w:p w14:paraId="0D700A9C" w14:textId="77777777" w:rsidR="00651C0E" w:rsidRDefault="00F30BE8">
      <w:pPr>
        <w:adjustRightInd w:val="0"/>
        <w:snapToGrid w:val="0"/>
      </w:pPr>
      <w:r>
        <w:rPr>
          <w:rFonts w:hint="eastAsia"/>
        </w:rPr>
        <w:t>投标文件制作工具操作视频：</w:t>
      </w:r>
    </w:p>
    <w:p w14:paraId="1E53C343" w14:textId="77777777" w:rsidR="00651C0E" w:rsidRDefault="00F30BE8">
      <w:pPr>
        <w:adjustRightInd w:val="0"/>
        <w:snapToGrid w:val="0"/>
      </w:pPr>
      <w:r>
        <w:t>https://college.bqpoint.com/college/collegewatchdetail.html?ClassGuid=596a5a05-8ed3-445d-bc8f-c88deede0d1c</w:t>
      </w:r>
    </w:p>
    <w:p w14:paraId="0E76AAD9" w14:textId="77777777" w:rsidR="00651C0E" w:rsidRDefault="00F30BE8">
      <w:pPr>
        <w:adjustRightInd w:val="0"/>
        <w:snapToGrid w:val="0"/>
      </w:pPr>
      <w:r>
        <w:rPr>
          <w:rFonts w:hint="eastAsia"/>
        </w:rPr>
        <w:t>需要注册以后才能观看。</w:t>
      </w:r>
    </w:p>
    <w:p w14:paraId="79850193" w14:textId="77777777" w:rsidR="00651C0E" w:rsidRDefault="00F30BE8">
      <w:pPr>
        <w:adjustRightInd w:val="0"/>
        <w:snapToGrid w:val="0"/>
      </w:pPr>
      <w:r>
        <w:rPr>
          <w:rFonts w:hint="eastAsia"/>
        </w:rPr>
        <w:t xml:space="preserve">2019/03/20 17:08:08 </w:t>
      </w:r>
      <w:r>
        <w:rPr>
          <w:rFonts w:hint="eastAsia"/>
        </w:rPr>
        <w:t>周三</w:t>
      </w:r>
    </w:p>
    <w:p w14:paraId="7E9A4DD3" w14:textId="77777777" w:rsidR="00651C0E" w:rsidRDefault="00F30BE8">
      <w:pPr>
        <w:adjustRightInd w:val="0"/>
        <w:snapToGrid w:val="0"/>
      </w:pPr>
      <w:r>
        <w:rPr>
          <w:rFonts w:hint="eastAsia"/>
        </w:rPr>
        <w:t>不见面开标直播驱动</w:t>
      </w:r>
    </w:p>
    <w:p w14:paraId="00A88760" w14:textId="630A39CC" w:rsidR="00651C0E" w:rsidRDefault="00F30BE8">
      <w:pPr>
        <w:adjustRightInd w:val="0"/>
        <w:snapToGrid w:val="0"/>
      </w:pPr>
      <w:r>
        <w:t>https://download.bqpoint.com/download/downloadprodetail.html?SourceFrom=Down&amp;SoftGuid=55aa4e06-c384-4005-bcb9-48932d410fd4&amp;_dialogId_=EF9D383F-94E8-44BB-87AA-3F4D346B6322&amp;_winid=w3744&amp;_t=106204</w:t>
      </w:r>
    </w:p>
    <w:p w14:paraId="61B41DE6" w14:textId="07859D8D" w:rsidR="0087196F" w:rsidRDefault="0087196F" w:rsidP="0087196F">
      <w:pPr>
        <w:adjustRightInd w:val="0"/>
        <w:snapToGrid w:val="0"/>
      </w:pPr>
      <w:r>
        <w:rPr>
          <w:rFonts w:hint="eastAsia"/>
        </w:rPr>
        <w:t>国泰新点投标文件制作工具下载：</w:t>
      </w:r>
    </w:p>
    <w:p w14:paraId="55EBE0FD" w14:textId="77777777" w:rsidR="0087196F" w:rsidRDefault="0087196F" w:rsidP="0087196F">
      <w:pPr>
        <w:adjustRightInd w:val="0"/>
        <w:snapToGrid w:val="0"/>
      </w:pPr>
      <w:r>
        <w:t>https://download.bqpoint.com/download/downloaddetail.html?SourceFrom=Ztb&amp;ZtbSoftXiaQuCode=010204&amp;ZtbSoftType=tballinclusive</w:t>
      </w:r>
    </w:p>
    <w:p w14:paraId="55231AFB" w14:textId="062AF3B6" w:rsidR="0087196F" w:rsidRDefault="0087196F" w:rsidP="0087196F">
      <w:pPr>
        <w:adjustRightInd w:val="0"/>
        <w:snapToGrid w:val="0"/>
      </w:pPr>
      <w:r>
        <w:rPr>
          <w:rFonts w:hint="eastAsia"/>
        </w:rPr>
        <w:t>蔓延投标文件制作工具下载：</w:t>
      </w:r>
    </w:p>
    <w:p w14:paraId="3ECEFD8E" w14:textId="77777777" w:rsidR="0087196F" w:rsidRDefault="0087196F" w:rsidP="0087196F">
      <w:pPr>
        <w:adjustRightInd w:val="0"/>
        <w:snapToGrid w:val="0"/>
      </w:pPr>
      <w:r w:rsidRPr="0087196F">
        <w:t>https://www.mygctong.com/#/word?tab=8</w:t>
      </w:r>
    </w:p>
    <w:p w14:paraId="25E1F96B" w14:textId="77777777" w:rsidR="0087196F" w:rsidRDefault="0087196F" w:rsidP="0087196F">
      <w:pPr>
        <w:adjustRightInd w:val="0"/>
        <w:snapToGrid w:val="0"/>
      </w:pPr>
      <w:r>
        <w:rPr>
          <w:rFonts w:hint="eastAsia"/>
        </w:rPr>
        <w:t>打开链接后选择常熟市投标文件制作软件。</w:t>
      </w:r>
    </w:p>
    <w:p w14:paraId="1A58248C" w14:textId="24A07D14" w:rsidR="0087196F" w:rsidRPr="0087196F" w:rsidRDefault="0087196F">
      <w:pPr>
        <w:adjustRightInd w:val="0"/>
        <w:snapToGrid w:val="0"/>
      </w:pPr>
      <w:r>
        <w:rPr>
          <w:rFonts w:hint="eastAsia"/>
        </w:rPr>
        <w:t>国泰新点、蔓延的投标文件制作工具均可生成投标文件，常熟业务系统均支持。</w:t>
      </w:r>
    </w:p>
    <w:p w14:paraId="5C5E1AC1" w14:textId="77777777" w:rsidR="00651C0E" w:rsidRDefault="00F30BE8">
      <w:pPr>
        <w:pStyle w:val="Heading2"/>
      </w:pPr>
      <w:r>
        <w:rPr>
          <w:rFonts w:hint="eastAsia"/>
        </w:rPr>
        <w:t>浏览器设置</w:t>
      </w:r>
    </w:p>
    <w:p w14:paraId="213556C0" w14:textId="77777777" w:rsidR="00651C0E" w:rsidRDefault="00F30BE8">
      <w:pPr>
        <w:adjustRightInd w:val="0"/>
        <w:snapToGrid w:val="0"/>
      </w:pPr>
      <w:r>
        <w:rPr>
          <w:rFonts w:hint="eastAsia"/>
        </w:rPr>
        <w:t>1</w:t>
      </w:r>
      <w:r>
        <w:rPr>
          <w:rFonts w:hint="eastAsia"/>
        </w:rPr>
        <w:t>、对于交易中心业务、询标、评标等系统，请使用</w:t>
      </w:r>
      <w:r>
        <w:rPr>
          <w:rFonts w:hint="eastAsia"/>
        </w:rPr>
        <w:t>IE</w:t>
      </w:r>
      <w:r>
        <w:t>8</w:t>
      </w:r>
      <w:r>
        <w:rPr>
          <w:rFonts w:hint="eastAsia"/>
        </w:rPr>
        <w:t>及以上浏览器，切勿使用</w:t>
      </w:r>
      <w:r>
        <w:rPr>
          <w:rFonts w:hint="eastAsia"/>
        </w:rPr>
        <w:t>360</w:t>
      </w:r>
      <w:r>
        <w:rPr>
          <w:rFonts w:hint="eastAsia"/>
        </w:rPr>
        <w:t>等第三方浏览器。</w:t>
      </w:r>
    </w:p>
    <w:p w14:paraId="164DD3A0" w14:textId="77777777" w:rsidR="00651C0E" w:rsidRDefault="00F30BE8">
      <w:pPr>
        <w:adjustRightInd w:val="0"/>
        <w:snapToGrid w:val="0"/>
      </w:pPr>
      <w:r>
        <w:rPr>
          <w:rFonts w:hint="eastAsia"/>
        </w:rPr>
        <w:t>2</w:t>
      </w:r>
      <w:r>
        <w:rPr>
          <w:rFonts w:hint="eastAsia"/>
        </w:rPr>
        <w:t>、安装驱动，安装完成后选择苏州地区。</w:t>
      </w:r>
    </w:p>
    <w:p w14:paraId="42BC6CBA" w14:textId="77777777" w:rsidR="00651C0E" w:rsidRDefault="00F30BE8">
      <w:pPr>
        <w:adjustRightInd w:val="0"/>
        <w:snapToGrid w:val="0"/>
      </w:pPr>
      <w:r>
        <w:t>3</w:t>
      </w:r>
      <w:r>
        <w:rPr>
          <w:rFonts w:hint="eastAsia"/>
        </w:rPr>
        <w:t>、浏览器设置（以</w:t>
      </w:r>
      <w:r>
        <w:rPr>
          <w:rFonts w:hint="eastAsia"/>
        </w:rPr>
        <w:t>IE11</w:t>
      </w:r>
      <w:r>
        <w:rPr>
          <w:rFonts w:hint="eastAsia"/>
        </w:rPr>
        <w:t>为例）</w:t>
      </w:r>
    </w:p>
    <w:p w14:paraId="51A3FFF9" w14:textId="77777777" w:rsidR="00651C0E" w:rsidRDefault="00F30BE8">
      <w:pPr>
        <w:adjustRightInd w:val="0"/>
        <w:snapToGrid w:val="0"/>
      </w:pPr>
      <w:r>
        <w:rPr>
          <w:rFonts w:hint="eastAsia"/>
        </w:rPr>
        <w:t>3</w:t>
      </w:r>
      <w:r>
        <w:t>.1</w:t>
      </w:r>
      <w:r>
        <w:rPr>
          <w:rFonts w:hint="eastAsia"/>
        </w:rPr>
        <w:t>打开浏览器，右上角齿轮，</w:t>
      </w:r>
      <w:r>
        <w:rPr>
          <w:rFonts w:hint="eastAsia"/>
        </w:rPr>
        <w:t>internet</w:t>
      </w:r>
      <w:r>
        <w:rPr>
          <w:rFonts w:hint="eastAsia"/>
        </w:rPr>
        <w:t>选项，安全，信任网站（绿色的勾），网站，地址栏中分别添加</w:t>
      </w:r>
      <w:r>
        <w:rPr>
          <w:rFonts w:hint="eastAsia"/>
        </w:rPr>
        <w:t>http</w:t>
      </w:r>
      <w:r>
        <w:t>://</w:t>
      </w:r>
      <w:r>
        <w:rPr>
          <w:rFonts w:hint="eastAsia"/>
        </w:rPr>
        <w:t>222.92.204.18</w:t>
      </w:r>
      <w:r>
        <w:rPr>
          <w:rFonts w:hint="eastAsia"/>
        </w:rPr>
        <w:t>。</w:t>
      </w:r>
    </w:p>
    <w:p w14:paraId="1B9FDC95" w14:textId="77777777" w:rsidR="00651C0E" w:rsidRDefault="00F30BE8">
      <w:pPr>
        <w:adjustRightInd w:val="0"/>
        <w:snapToGrid w:val="0"/>
      </w:pPr>
      <w:r>
        <w:rPr>
          <w:rFonts w:hint="eastAsia"/>
        </w:rPr>
        <w:t>3.2</w:t>
      </w:r>
      <w:r>
        <w:rPr>
          <w:rFonts w:hint="eastAsia"/>
        </w:rPr>
        <w:t>信任网站的自定义级别中，</w:t>
      </w:r>
      <w:r>
        <w:rPr>
          <w:rFonts w:hint="eastAsia"/>
        </w:rPr>
        <w:t>activex</w:t>
      </w:r>
      <w:r>
        <w:rPr>
          <w:rFonts w:hint="eastAsia"/>
        </w:rPr>
        <w:t>控件全部启用。这项可不改。</w:t>
      </w:r>
    </w:p>
    <w:p w14:paraId="5EDE13E6" w14:textId="77777777" w:rsidR="00651C0E" w:rsidRDefault="00F30BE8">
      <w:pPr>
        <w:adjustRightInd w:val="0"/>
        <w:snapToGrid w:val="0"/>
      </w:pPr>
      <w:r>
        <w:rPr>
          <w:rFonts w:hint="eastAsia"/>
        </w:rPr>
        <w:t>3</w:t>
      </w:r>
      <w:r>
        <w:t>.3</w:t>
      </w:r>
      <w:r>
        <w:rPr>
          <w:rFonts w:hint="eastAsia"/>
        </w:rPr>
        <w:t>internet</w:t>
      </w:r>
      <w:r>
        <w:rPr>
          <w:rFonts w:hint="eastAsia"/>
        </w:rPr>
        <w:t>，自定义级别，</w:t>
      </w:r>
      <w:r>
        <w:rPr>
          <w:rFonts w:hint="eastAsia"/>
        </w:rPr>
        <w:t>activex</w:t>
      </w:r>
      <w:r>
        <w:rPr>
          <w:rFonts w:hint="eastAsia"/>
        </w:rPr>
        <w:t>控件全部启用。这项可不改。</w:t>
      </w:r>
    </w:p>
    <w:p w14:paraId="08AE3B3F" w14:textId="77777777" w:rsidR="00651C0E" w:rsidRDefault="00F30BE8">
      <w:pPr>
        <w:adjustRightInd w:val="0"/>
        <w:snapToGrid w:val="0"/>
      </w:pPr>
      <w:r>
        <w:rPr>
          <w:rFonts w:hint="eastAsia"/>
        </w:rPr>
        <w:t>3.4</w:t>
      </w:r>
      <w:r>
        <w:rPr>
          <w:rFonts w:hint="eastAsia"/>
        </w:rPr>
        <w:t>在</w:t>
      </w:r>
      <w:r>
        <w:rPr>
          <w:rFonts w:hint="eastAsia"/>
        </w:rPr>
        <w:t>ie</w:t>
      </w:r>
      <w:r>
        <w:rPr>
          <w:rFonts w:hint="eastAsia"/>
        </w:rPr>
        <w:t>浏览器主界面上按</w:t>
      </w:r>
      <w:r>
        <w:rPr>
          <w:rFonts w:hint="eastAsia"/>
        </w:rPr>
        <w:t>F10</w:t>
      </w:r>
      <w:r>
        <w:rPr>
          <w:rFonts w:hint="eastAsia"/>
        </w:rPr>
        <w:t>（或在标题栏上点击鼠标右键，菜单栏打勾），工具，兼容性视图设置，添加</w:t>
      </w:r>
      <w:r>
        <w:rPr>
          <w:rFonts w:eastAsiaTheme="minorEastAsia"/>
        </w:rPr>
        <w:t>http://222.92.204.18</w:t>
      </w:r>
      <w:r>
        <w:rPr>
          <w:rFonts w:hint="eastAsia"/>
        </w:rPr>
        <w:t>。</w:t>
      </w:r>
    </w:p>
    <w:p w14:paraId="1F238774" w14:textId="77777777" w:rsidR="00651C0E" w:rsidRDefault="00F30BE8">
      <w:pPr>
        <w:adjustRightInd w:val="0"/>
        <w:snapToGrid w:val="0"/>
      </w:pPr>
      <w:r>
        <w:t>4</w:t>
      </w:r>
      <w:r>
        <w:rPr>
          <w:rFonts w:hint="eastAsia"/>
        </w:rPr>
        <w:t>、不要安装行助手，否则</w:t>
      </w:r>
      <w:r>
        <w:rPr>
          <w:rFonts w:hint="eastAsia"/>
        </w:rPr>
        <w:t>CA</w:t>
      </w:r>
      <w:r>
        <w:rPr>
          <w:rFonts w:hint="eastAsia"/>
        </w:rPr>
        <w:t>锁无法登录。如已安装行助手请卸载。</w:t>
      </w:r>
    </w:p>
    <w:p w14:paraId="31101D05" w14:textId="77777777" w:rsidR="00651C0E" w:rsidRDefault="00F30BE8">
      <w:pPr>
        <w:adjustRightInd w:val="0"/>
        <w:snapToGrid w:val="0"/>
      </w:pPr>
      <w:r>
        <w:rPr>
          <w:rFonts w:hint="eastAsia"/>
        </w:rPr>
        <w:t>5</w:t>
      </w:r>
      <w:r>
        <w:rPr>
          <w:rFonts w:hint="eastAsia"/>
        </w:rPr>
        <w:t>、打开网站时浏览器顶部或底部如有加载项提醒，用鼠标逐一点击加载项，进行加载，一般是</w:t>
      </w:r>
      <w:r>
        <w:rPr>
          <w:rFonts w:hint="eastAsia"/>
        </w:rPr>
        <w:t>5</w:t>
      </w:r>
      <w:r>
        <w:rPr>
          <w:rFonts w:hint="eastAsia"/>
        </w:rPr>
        <w:t>个加载项。</w:t>
      </w:r>
    </w:p>
    <w:p w14:paraId="52362547" w14:textId="77777777" w:rsidR="00651C0E" w:rsidRDefault="00F30BE8">
      <w:pPr>
        <w:adjustRightInd w:val="0"/>
        <w:snapToGrid w:val="0"/>
      </w:pPr>
      <w:r>
        <w:rPr>
          <w:rFonts w:hint="eastAsia"/>
        </w:rPr>
        <w:t>6</w:t>
      </w:r>
      <w:r>
        <w:rPr>
          <w:rFonts w:hint="eastAsia"/>
        </w:rPr>
        <w:t>、如果安装的是</w:t>
      </w:r>
      <w:r>
        <w:rPr>
          <w:rFonts w:hint="eastAsia"/>
        </w:rPr>
        <w:t>windows</w:t>
      </w:r>
      <w:r>
        <w:t>10</w:t>
      </w:r>
      <w:r>
        <w:rPr>
          <w:rFonts w:hint="eastAsia"/>
        </w:rPr>
        <w:t>，任务栏上</w:t>
      </w:r>
      <w:r>
        <w:rPr>
          <w:rFonts w:hint="eastAsia"/>
        </w:rPr>
        <w:t>e</w:t>
      </w:r>
      <w:r>
        <w:rPr>
          <w:rFonts w:hint="eastAsia"/>
        </w:rPr>
        <w:t>图标的快捷方式一般是</w:t>
      </w:r>
      <w:r>
        <w:rPr>
          <w:rFonts w:hint="eastAsia"/>
        </w:rPr>
        <w:t>edge</w:t>
      </w:r>
      <w:r>
        <w:rPr>
          <w:rFonts w:hint="eastAsia"/>
        </w:rPr>
        <w:t>，不是</w:t>
      </w:r>
      <w:r>
        <w:rPr>
          <w:rFonts w:hint="eastAsia"/>
        </w:rPr>
        <w:t>ie</w:t>
      </w:r>
      <w:r>
        <w:rPr>
          <w:rFonts w:hint="eastAsia"/>
        </w:rPr>
        <w:t>，</w:t>
      </w:r>
      <w:r>
        <w:rPr>
          <w:rFonts w:hint="eastAsia"/>
        </w:rPr>
        <w:t>32</w:t>
      </w:r>
      <w:r>
        <w:rPr>
          <w:rFonts w:hint="eastAsia"/>
        </w:rPr>
        <w:t>位</w:t>
      </w:r>
      <w:r>
        <w:rPr>
          <w:rFonts w:hint="eastAsia"/>
        </w:rPr>
        <w:t>ie</w:t>
      </w:r>
      <w:r>
        <w:rPr>
          <w:rFonts w:hint="eastAsia"/>
        </w:rPr>
        <w:t>在桌面没有快捷方式，在资源管理器打开以下地址</w:t>
      </w:r>
      <w:r>
        <w:t>C:\Program Files (x86)\Internet Explorer</w:t>
      </w:r>
      <w:r>
        <w:rPr>
          <w:rFonts w:hint="eastAsia"/>
        </w:rPr>
        <w:t>，运行</w:t>
      </w:r>
      <w:r>
        <w:t>iexplore.exe</w:t>
      </w:r>
      <w:r>
        <w:rPr>
          <w:rFonts w:hint="eastAsia"/>
        </w:rPr>
        <w:t>。</w:t>
      </w:r>
    </w:p>
    <w:p w14:paraId="0240F42E" w14:textId="77777777" w:rsidR="00651C0E" w:rsidRDefault="00F30BE8">
      <w:pPr>
        <w:adjustRightInd w:val="0"/>
        <w:snapToGrid w:val="0"/>
      </w:pPr>
      <w:r>
        <w:rPr>
          <w:rFonts w:hint="eastAsia"/>
        </w:rPr>
        <w:t>7</w:t>
      </w:r>
      <w:r>
        <w:rPr>
          <w:rFonts w:hint="eastAsia"/>
        </w:rPr>
        <w:t>、提示内容为确实允许此网页访问剪贴板吗？如允许此操作，网页可以访问剪贴板并读取最近剪切或复制的信息。</w:t>
      </w:r>
    </w:p>
    <w:p w14:paraId="10E444F5" w14:textId="77777777" w:rsidR="00651C0E" w:rsidRDefault="00F30BE8">
      <w:pPr>
        <w:adjustRightInd w:val="0"/>
        <w:snapToGrid w:val="0"/>
      </w:pPr>
      <w:r>
        <w:rPr>
          <w:rFonts w:hint="eastAsia"/>
        </w:rPr>
        <w:t>解决方法：</w:t>
      </w:r>
      <w:r>
        <w:rPr>
          <w:rFonts w:hint="eastAsia"/>
        </w:rPr>
        <w:t>ie</w:t>
      </w:r>
      <w:r>
        <w:rPr>
          <w:rFonts w:hint="eastAsia"/>
        </w:rPr>
        <w:t>浏览器中，右上角齿轮，</w:t>
      </w:r>
      <w:r>
        <w:rPr>
          <w:rFonts w:hint="eastAsia"/>
        </w:rPr>
        <w:t>internet</w:t>
      </w:r>
      <w:r>
        <w:rPr>
          <w:rFonts w:hint="eastAsia"/>
        </w:rPr>
        <w:t>选项，安全，信任站点，站点，增加网站网址，自定义级别，脚本，允许对剪贴板进行编程访问，</w:t>
      </w:r>
      <w:r>
        <w:rPr>
          <w:rFonts w:hint="eastAsia"/>
        </w:rPr>
        <w:t>windows7</w:t>
      </w:r>
      <w:r>
        <w:rPr>
          <w:rFonts w:hint="eastAsia"/>
        </w:rPr>
        <w:t>改为启用，</w:t>
      </w:r>
      <w:r>
        <w:rPr>
          <w:rFonts w:hint="eastAsia"/>
        </w:rPr>
        <w:t>windows10</w:t>
      </w:r>
      <w:r>
        <w:rPr>
          <w:rFonts w:hint="eastAsia"/>
        </w:rPr>
        <w:t>改为禁用。</w:t>
      </w:r>
    </w:p>
    <w:p w14:paraId="20361FFC" w14:textId="77777777" w:rsidR="00651C0E" w:rsidRDefault="00F30BE8">
      <w:pPr>
        <w:adjustRightInd w:val="0"/>
        <w:snapToGrid w:val="0"/>
      </w:pPr>
      <w:r>
        <w:t>8</w:t>
      </w:r>
      <w:r>
        <w:rPr>
          <w:rFonts w:hint="eastAsia"/>
        </w:rPr>
        <w:t>、在修改配置以后，有时需要强制刷新才能使新效果生效，按</w:t>
      </w:r>
      <w:r>
        <w:rPr>
          <w:rFonts w:hint="eastAsia"/>
        </w:rPr>
        <w:t>ctrl</w:t>
      </w:r>
      <w:r>
        <w:t>+f5</w:t>
      </w:r>
      <w:r>
        <w:rPr>
          <w:rFonts w:hint="eastAsia"/>
        </w:rPr>
        <w:t>强制刷新。</w:t>
      </w:r>
    </w:p>
    <w:p w14:paraId="5775BAC5" w14:textId="6B1A552D" w:rsidR="00651C0E" w:rsidRDefault="00F30BE8">
      <w:pPr>
        <w:adjustRightInd w:val="0"/>
        <w:snapToGrid w:val="0"/>
      </w:pPr>
      <w:r>
        <w:t>9</w:t>
      </w:r>
      <w:r>
        <w:rPr>
          <w:rFonts w:hint="eastAsia"/>
        </w:rPr>
        <w:t>、</w:t>
      </w:r>
      <w:r>
        <w:rPr>
          <w:rFonts w:hint="eastAsia"/>
        </w:rPr>
        <w:t>windows11</w:t>
      </w:r>
      <w:r>
        <w:rPr>
          <w:rFonts w:hint="eastAsia"/>
        </w:rPr>
        <w:t>系统没有</w:t>
      </w:r>
      <w:r>
        <w:rPr>
          <w:rFonts w:hint="eastAsia"/>
        </w:rPr>
        <w:t>ie11</w:t>
      </w:r>
      <w:r>
        <w:rPr>
          <w:rFonts w:hint="eastAsia"/>
        </w:rPr>
        <w:t>浏览器，只有</w:t>
      </w:r>
      <w:r>
        <w:rPr>
          <w:rFonts w:hint="eastAsia"/>
        </w:rPr>
        <w:t>edge</w:t>
      </w:r>
      <w:r>
        <w:rPr>
          <w:rFonts w:hint="eastAsia"/>
        </w:rPr>
        <w:t>浏览器。如果</w:t>
      </w:r>
      <w:r>
        <w:rPr>
          <w:rFonts w:hint="eastAsia"/>
        </w:rPr>
        <w:t>windows10</w:t>
      </w:r>
      <w:r>
        <w:rPr>
          <w:rFonts w:hint="eastAsia"/>
        </w:rPr>
        <w:t>系统上的</w:t>
      </w:r>
      <w:r>
        <w:rPr>
          <w:rFonts w:hint="eastAsia"/>
        </w:rPr>
        <w:t>ie11</w:t>
      </w:r>
      <w:r>
        <w:rPr>
          <w:rFonts w:hint="eastAsia"/>
        </w:rPr>
        <w:t>被强制升级为</w:t>
      </w:r>
      <w:r>
        <w:rPr>
          <w:rFonts w:hint="eastAsia"/>
        </w:rPr>
        <w:t>edge</w:t>
      </w:r>
      <w:r>
        <w:rPr>
          <w:rFonts w:hint="eastAsia"/>
        </w:rPr>
        <w:t>，也可用这种方法进入系统。</w:t>
      </w:r>
      <w:r>
        <w:rPr>
          <w:rFonts w:hint="eastAsia"/>
        </w:rPr>
        <w:t>edge</w:t>
      </w:r>
      <w:r>
        <w:rPr>
          <w:rFonts w:hint="eastAsia"/>
        </w:rPr>
        <w:t>也可支持业务和评标系统，但要在设置中修改，启用</w:t>
      </w:r>
      <w:r>
        <w:rPr>
          <w:rFonts w:hint="eastAsia"/>
        </w:rPr>
        <w:t>ie</w:t>
      </w:r>
      <w:r>
        <w:rPr>
          <w:rFonts w:hint="eastAsia"/>
        </w:rPr>
        <w:t>兼容模式，并添加相应的网址。具体操</w:t>
      </w:r>
      <w:r>
        <w:rPr>
          <w:rFonts w:hint="eastAsia"/>
        </w:rPr>
        <w:lastRenderedPageBreak/>
        <w:t>作：右上角，三条杠，设置。左侧，默认浏览器，</w:t>
      </w:r>
      <w:r>
        <w:rPr>
          <w:rFonts w:hint="eastAsia"/>
        </w:rPr>
        <w:t>internet</w:t>
      </w:r>
      <w:r>
        <w:t xml:space="preserve"> </w:t>
      </w:r>
      <w:r>
        <w:rPr>
          <w:rFonts w:hint="eastAsia"/>
        </w:rPr>
        <w:t>explorer</w:t>
      </w:r>
      <w:r>
        <w:rPr>
          <w:rFonts w:hint="eastAsia"/>
        </w:rPr>
        <w:t>兼容性，让</w:t>
      </w:r>
      <w:r>
        <w:rPr>
          <w:rFonts w:hint="eastAsia"/>
        </w:rPr>
        <w:t>internet</w:t>
      </w:r>
      <w:r>
        <w:t xml:space="preserve"> </w:t>
      </w:r>
      <w:r>
        <w:rPr>
          <w:rFonts w:hint="eastAsia"/>
        </w:rPr>
        <w:t>explorer</w:t>
      </w:r>
      <w:r>
        <w:rPr>
          <w:rFonts w:hint="eastAsia"/>
        </w:rPr>
        <w:t>在</w:t>
      </w:r>
      <w:r>
        <w:rPr>
          <w:rFonts w:hint="eastAsia"/>
        </w:rPr>
        <w:t>microsoft</w:t>
      </w:r>
      <w:r>
        <w:t xml:space="preserve"> </w:t>
      </w:r>
      <w:r>
        <w:rPr>
          <w:rFonts w:hint="eastAsia"/>
        </w:rPr>
        <w:t>edge</w:t>
      </w:r>
      <w:r>
        <w:rPr>
          <w:rFonts w:hint="eastAsia"/>
        </w:rPr>
        <w:t>中打开网站，选择始终（推荐）；允许在</w:t>
      </w:r>
      <w:r>
        <w:rPr>
          <w:rFonts w:hint="eastAsia"/>
        </w:rPr>
        <w:t>internet</w:t>
      </w:r>
      <w:r>
        <w:t xml:space="preserve"> </w:t>
      </w:r>
      <w:r>
        <w:rPr>
          <w:rFonts w:hint="eastAsia"/>
        </w:rPr>
        <w:t>explorer</w:t>
      </w:r>
      <w:r>
        <w:rPr>
          <w:rFonts w:hint="eastAsia"/>
        </w:rPr>
        <w:t>模式下重新加载网站，选择允许；</w:t>
      </w:r>
      <w:r>
        <w:rPr>
          <w:rFonts w:hint="eastAsia"/>
        </w:rPr>
        <w:t>internet</w:t>
      </w:r>
      <w:r>
        <w:t xml:space="preserve"> </w:t>
      </w:r>
      <w:r>
        <w:rPr>
          <w:rFonts w:hint="eastAsia"/>
        </w:rPr>
        <w:t>explorer</w:t>
      </w:r>
      <w:r>
        <w:rPr>
          <w:rFonts w:hint="eastAsia"/>
        </w:rPr>
        <w:t>模式页面，添加，添加网址。</w:t>
      </w:r>
      <w:r>
        <w:t>https://baijiahao.baidu.com/s?id=1748107017418921115&amp;wfr=spider&amp;for=pc</w:t>
      </w:r>
    </w:p>
    <w:p w14:paraId="1DC0CC2E" w14:textId="77777777" w:rsidR="00651C0E" w:rsidRDefault="00F30BE8">
      <w:pPr>
        <w:pStyle w:val="Heading2"/>
      </w:pPr>
      <w:r>
        <w:t>CA</w:t>
      </w:r>
      <w:r>
        <w:rPr>
          <w:rFonts w:hint="eastAsia"/>
        </w:rPr>
        <w:t>锁</w:t>
      </w:r>
    </w:p>
    <w:p w14:paraId="0865B65D" w14:textId="77777777" w:rsidR="00651C0E" w:rsidRDefault="00F30BE8">
      <w:pPr>
        <w:adjustRightInd w:val="0"/>
        <w:snapToGrid w:val="0"/>
      </w:pPr>
      <w:r>
        <w:rPr>
          <w:rFonts w:hint="eastAsia"/>
        </w:rPr>
        <w:t>先要安装驱动才能使用</w:t>
      </w:r>
      <w:r>
        <w:rPr>
          <w:rFonts w:hint="eastAsia"/>
        </w:rPr>
        <w:t>CA</w:t>
      </w:r>
      <w:r>
        <w:rPr>
          <w:rFonts w:hint="eastAsia"/>
        </w:rPr>
        <w:t>锁，安装驱动后桌面会出现新点检测工具</w:t>
      </w:r>
      <w:r>
        <w:rPr>
          <w:rFonts w:hint="eastAsia"/>
        </w:rPr>
        <w:t>(</w:t>
      </w:r>
      <w:r>
        <w:rPr>
          <w:rFonts w:hint="eastAsia"/>
        </w:rPr>
        <w:t>江苏省互联互通版</w:t>
      </w:r>
      <w:r>
        <w:rPr>
          <w:rFonts w:hint="eastAsia"/>
        </w:rPr>
        <w:t>)</w:t>
      </w:r>
      <w:r>
        <w:rPr>
          <w:rFonts w:hint="eastAsia"/>
        </w:rPr>
        <w:t>快捷方式，可对</w:t>
      </w:r>
      <w:r>
        <w:rPr>
          <w:rFonts w:hint="eastAsia"/>
        </w:rPr>
        <w:t>CA</w:t>
      </w:r>
      <w:r>
        <w:rPr>
          <w:rFonts w:hint="eastAsia"/>
        </w:rPr>
        <w:t>锁进行检测。</w:t>
      </w:r>
    </w:p>
    <w:p w14:paraId="4111C35C" w14:textId="77777777" w:rsidR="00651C0E" w:rsidRDefault="00F30BE8">
      <w:pPr>
        <w:adjustRightInd w:val="0"/>
        <w:snapToGrid w:val="0"/>
      </w:pPr>
      <w:r>
        <w:rPr>
          <w:rFonts w:hint="eastAsia"/>
        </w:rPr>
        <w:t>使用</w:t>
      </w:r>
      <w:r>
        <w:rPr>
          <w:rFonts w:hint="eastAsia"/>
        </w:rPr>
        <w:t>CA</w:t>
      </w:r>
      <w:r>
        <w:rPr>
          <w:rFonts w:hint="eastAsia"/>
        </w:rPr>
        <w:t>锁登录业务系统时如提示证书异常，应尝试重新插拔，检查</w:t>
      </w:r>
      <w:r>
        <w:rPr>
          <w:rFonts w:hint="eastAsia"/>
        </w:rPr>
        <w:t>CA</w:t>
      </w:r>
      <w:r>
        <w:rPr>
          <w:rFonts w:hint="eastAsia"/>
        </w:rPr>
        <w:t>锁的灯是否亮起，如未解决问题，再进入检测工具，点击一键检测，如有黄色标记，可重装驱动。</w:t>
      </w:r>
    </w:p>
    <w:p w14:paraId="095B9E35" w14:textId="7E892BCD" w:rsidR="00651C0E" w:rsidRDefault="00F30BE8">
      <w:pPr>
        <w:pStyle w:val="Heading1"/>
      </w:pPr>
      <w:r>
        <w:rPr>
          <w:rFonts w:hint="eastAsia"/>
        </w:rPr>
        <w:t>常熟市交易中心平台供应商端（采购）</w:t>
      </w:r>
    </w:p>
    <w:p w14:paraId="1AD10364" w14:textId="77777777" w:rsidR="00651C0E" w:rsidRDefault="00F30BE8">
      <w:pPr>
        <w:adjustRightInd w:val="0"/>
        <w:snapToGrid w:val="0"/>
      </w:pPr>
      <w:r>
        <w:rPr>
          <w:rFonts w:hint="eastAsia"/>
        </w:rPr>
        <w:t>注：此手册中条款如与招标文件中条款冲突，应以招标文件中的条款为准。</w:t>
      </w:r>
    </w:p>
    <w:p w14:paraId="5F7BC647" w14:textId="77777777" w:rsidR="00651C0E" w:rsidRDefault="00F30BE8">
      <w:pPr>
        <w:pStyle w:val="Heading2"/>
      </w:pPr>
      <w:r>
        <w:rPr>
          <w:rFonts w:hint="eastAsia"/>
        </w:rPr>
        <w:t>软件公司技术支持电话</w:t>
      </w:r>
    </w:p>
    <w:p w14:paraId="2A727F6A" w14:textId="14E8E42F" w:rsidR="00651C0E" w:rsidRDefault="00F30BE8">
      <w:pPr>
        <w:adjustRightInd w:val="0"/>
        <w:snapToGrid w:val="0"/>
      </w:pPr>
      <w:r>
        <w:rPr>
          <w:rFonts w:hint="eastAsia"/>
        </w:rPr>
        <w:t>①客服电话：</w:t>
      </w:r>
      <w:r w:rsidR="00335E1E" w:rsidRPr="00335E1E">
        <w:t>4009980000</w:t>
      </w:r>
      <w:r>
        <w:rPr>
          <w:rFonts w:hint="eastAsia"/>
        </w:rPr>
        <w:t>。②其他联系人：</w:t>
      </w:r>
      <w:r w:rsidR="00CF0E3B">
        <w:rPr>
          <w:rFonts w:hint="eastAsia"/>
        </w:rPr>
        <w:t>陆炎炜</w:t>
      </w:r>
      <w:r>
        <w:rPr>
          <w:rFonts w:hint="eastAsia"/>
        </w:rPr>
        <w:t>，电话：</w:t>
      </w:r>
      <w:r>
        <w:t>0512-52822919</w:t>
      </w:r>
      <w:r>
        <w:rPr>
          <w:rFonts w:hint="eastAsia"/>
        </w:rPr>
        <w:t>。</w:t>
      </w:r>
    </w:p>
    <w:p w14:paraId="058ED563" w14:textId="77777777" w:rsidR="00651C0E" w:rsidRDefault="00F30BE8">
      <w:pPr>
        <w:pStyle w:val="Heading2"/>
      </w:pPr>
      <w:r>
        <w:rPr>
          <w:rFonts w:hint="eastAsia"/>
        </w:rPr>
        <w:t>主体库入库</w:t>
      </w:r>
    </w:p>
    <w:p w14:paraId="539CDC34" w14:textId="77777777" w:rsidR="00651C0E" w:rsidRDefault="00F30BE8">
      <w:pPr>
        <w:pStyle w:val="Heading3"/>
      </w:pPr>
      <w:r>
        <w:rPr>
          <w:rFonts w:hint="eastAsia"/>
        </w:rPr>
        <w:t>修改使用者姓名</w:t>
      </w:r>
    </w:p>
    <w:p w14:paraId="43B89B4B" w14:textId="77777777" w:rsidR="00651C0E" w:rsidRDefault="00F30BE8">
      <w:pPr>
        <w:adjustRightInd w:val="0"/>
        <w:snapToGrid w:val="0"/>
      </w:pPr>
      <w:r>
        <w:rPr>
          <w:rFonts w:hint="eastAsia"/>
        </w:rPr>
        <w:t>使用者姓名是指顶部“××，欢迎您”中的姓名。点击左上角的齿轮，出现个人信息页面，修改使用者姓名即可</w:t>
      </w:r>
    </w:p>
    <w:p w14:paraId="1C2A755F" w14:textId="77777777" w:rsidR="00651C0E" w:rsidRDefault="00F30BE8">
      <w:pPr>
        <w:adjustRightInd w:val="0"/>
        <w:snapToGrid w:val="0"/>
      </w:pPr>
      <w:r>
        <w:rPr>
          <w:rFonts w:hint="eastAsia"/>
        </w:rPr>
        <w:t xml:space="preserve">2019/10/28 17:14:25 </w:t>
      </w:r>
      <w:r>
        <w:rPr>
          <w:rFonts w:hint="eastAsia"/>
        </w:rPr>
        <w:t>周一</w:t>
      </w:r>
    </w:p>
    <w:p w14:paraId="23E59149" w14:textId="77777777" w:rsidR="00651C0E" w:rsidRDefault="00F30BE8">
      <w:pPr>
        <w:pStyle w:val="Heading3"/>
      </w:pPr>
      <w:r>
        <w:rPr>
          <w:rFonts w:hint="eastAsia"/>
        </w:rPr>
        <w:t>申报说明</w:t>
      </w:r>
    </w:p>
    <w:p w14:paraId="390353D8" w14:textId="77777777" w:rsidR="00651C0E" w:rsidRDefault="00F30BE8">
      <w:pPr>
        <w:adjustRightInd w:val="0"/>
        <w:snapToGrid w:val="0"/>
      </w:pPr>
      <w:r>
        <w:rPr>
          <w:rFonts w:hint="eastAsia"/>
        </w:rPr>
        <w:t>包括主体库入库、办理</w:t>
      </w:r>
      <w:r>
        <w:rPr>
          <w:rFonts w:hint="eastAsia"/>
        </w:rPr>
        <w:t>CA</w:t>
      </w:r>
      <w:r>
        <w:rPr>
          <w:rFonts w:hint="eastAsia"/>
        </w:rPr>
        <w:t>、激活</w:t>
      </w:r>
      <w:r>
        <w:rPr>
          <w:rFonts w:hint="eastAsia"/>
        </w:rPr>
        <w:t>CA</w:t>
      </w:r>
      <w:r>
        <w:rPr>
          <w:rFonts w:hint="eastAsia"/>
        </w:rPr>
        <w:t>等</w:t>
      </w:r>
    </w:p>
    <w:p w14:paraId="4FB45365" w14:textId="77777777" w:rsidR="00651C0E" w:rsidRDefault="00F30BE8">
      <w:pPr>
        <w:adjustRightInd w:val="0"/>
        <w:snapToGrid w:val="0"/>
      </w:pPr>
      <w:r>
        <w:t>http://218.4.45.172:8086/cssfzx/032001/032001001/20191028/66b204a6-854e-4a18-bc9f-e41fb3356ab1.html</w:t>
      </w:r>
    </w:p>
    <w:p w14:paraId="53F01FEF" w14:textId="77777777" w:rsidR="00651C0E" w:rsidRDefault="00F30BE8">
      <w:pPr>
        <w:adjustRightInd w:val="0"/>
        <w:snapToGrid w:val="0"/>
      </w:pPr>
      <w:r>
        <w:rPr>
          <w:rFonts w:hint="eastAsia"/>
        </w:rPr>
        <w:t>在网页末尾可下载信用信息库申报操作手册、诚信承诺书（工程承包商、采购供应商）、信用信息申报法人授权委托书。</w:t>
      </w:r>
    </w:p>
    <w:p w14:paraId="3E05F049" w14:textId="77777777" w:rsidR="00651C0E" w:rsidRDefault="00F30BE8">
      <w:pPr>
        <w:pStyle w:val="Heading3"/>
      </w:pPr>
      <w:r>
        <w:rPr>
          <w:rFonts w:hint="eastAsia"/>
        </w:rPr>
        <w:t>主体库网址</w:t>
      </w:r>
    </w:p>
    <w:p w14:paraId="04DFFFE8" w14:textId="77777777" w:rsidR="00651C0E" w:rsidRDefault="00F30BE8">
      <w:pPr>
        <w:adjustRightInd w:val="0"/>
        <w:snapToGrid w:val="0"/>
      </w:pPr>
      <w:r>
        <w:rPr>
          <w:rFonts w:hint="eastAsia"/>
        </w:rPr>
        <w:t>市级：</w:t>
      </w:r>
      <w:r>
        <w:t>http://222.92.204.18:778/TPBidder/memberLogin</w:t>
      </w:r>
    </w:p>
    <w:p w14:paraId="20692387" w14:textId="77777777" w:rsidR="00651C0E" w:rsidRDefault="00F30BE8">
      <w:pPr>
        <w:adjustRightInd w:val="0"/>
        <w:snapToGrid w:val="0"/>
      </w:pPr>
      <w:r>
        <w:rPr>
          <w:rFonts w:hint="eastAsia"/>
        </w:rPr>
        <w:t>限额以下（镇级）：</w:t>
      </w:r>
      <w:r>
        <w:t>http://222.92.204.18:778/TPBidder/xememberLogin</w:t>
      </w:r>
    </w:p>
    <w:p w14:paraId="7C84A704" w14:textId="77777777" w:rsidR="00651C0E" w:rsidRDefault="00F30BE8">
      <w:pPr>
        <w:pStyle w:val="Heading3"/>
      </w:pPr>
      <w:r>
        <w:rPr>
          <w:rFonts w:hint="eastAsia"/>
        </w:rPr>
        <w:t>主体库注册</w:t>
      </w:r>
    </w:p>
    <w:p w14:paraId="08082E68" w14:textId="77777777" w:rsidR="00651C0E" w:rsidRDefault="00F30BE8">
      <w:pPr>
        <w:adjustRightInd w:val="0"/>
        <w:snapToGrid w:val="0"/>
      </w:pPr>
      <w:r>
        <w:rPr>
          <w:rFonts w:hint="eastAsia"/>
        </w:rPr>
        <w:t>点击【免费注册】，点击【我已阅读并同意该协议】，填写【登录名】（一般是公司全称）、密码、确认密码（重填一遍密码），申报人姓名、手机号码。用户类型根据公司情况选择，如投标单位选择交易乙方。产权竞买人可根据实际情况选择交易乙方或自然人。如具有多个身份，也可多选。其他是单位名称、国别</w:t>
      </w:r>
      <w:r>
        <w:rPr>
          <w:rFonts w:hint="eastAsia"/>
        </w:rPr>
        <w:t>/</w:t>
      </w:r>
      <w:r>
        <w:rPr>
          <w:rFonts w:hint="eastAsia"/>
        </w:rPr>
        <w:t>地区、统一社会信用代码、验证码。</w:t>
      </w:r>
    </w:p>
    <w:p w14:paraId="3CE8F943" w14:textId="77777777" w:rsidR="00651C0E" w:rsidRDefault="00F30BE8">
      <w:pPr>
        <w:adjustRightInd w:val="0"/>
        <w:snapToGrid w:val="0"/>
      </w:pPr>
      <w:r>
        <w:rPr>
          <w:rFonts w:hint="eastAsia"/>
        </w:rPr>
        <w:t>填入确认码，点击【立即注册】。进入【完成注册】页面，点击确认。如有多个身份，选择一个身份登录，填写组织机构代码或统一信用社会代码。</w:t>
      </w:r>
    </w:p>
    <w:p w14:paraId="50AF62FE" w14:textId="77777777" w:rsidR="00651C0E" w:rsidRDefault="00F30BE8">
      <w:pPr>
        <w:pStyle w:val="Heading3"/>
      </w:pPr>
      <w:r>
        <w:rPr>
          <w:rFonts w:hint="eastAsia"/>
        </w:rPr>
        <w:t>上传文件</w:t>
      </w:r>
    </w:p>
    <w:p w14:paraId="73759A70" w14:textId="77777777" w:rsidR="00651C0E" w:rsidRDefault="00F30BE8">
      <w:pPr>
        <w:adjustRightInd w:val="0"/>
        <w:snapToGrid w:val="0"/>
      </w:pPr>
      <w:r>
        <w:rPr>
          <w:rFonts w:hint="eastAsia"/>
        </w:rPr>
        <w:t>以下文件扫描为</w:t>
      </w:r>
      <w:r>
        <w:rPr>
          <w:rFonts w:hint="eastAsia"/>
        </w:rPr>
        <w:t>PDF</w:t>
      </w:r>
      <w:r>
        <w:rPr>
          <w:rFonts w:hint="eastAsia"/>
        </w:rPr>
        <w:t>、</w:t>
      </w:r>
      <w:r>
        <w:rPr>
          <w:rFonts w:hint="eastAsia"/>
        </w:rPr>
        <w:t>JPG</w:t>
      </w:r>
      <w:r>
        <w:rPr>
          <w:rFonts w:hint="eastAsia"/>
        </w:rPr>
        <w:t>等格式，大小在</w:t>
      </w:r>
      <w:r>
        <w:rPr>
          <w:rFonts w:hint="eastAsia"/>
        </w:rPr>
        <w:t>1024KB</w:t>
      </w:r>
      <w:r>
        <w:rPr>
          <w:rFonts w:hint="eastAsia"/>
        </w:rPr>
        <w:t>以内。如仅有单页，</w:t>
      </w:r>
      <w:r>
        <w:rPr>
          <w:rFonts w:hint="eastAsia"/>
        </w:rPr>
        <w:t>J</w:t>
      </w:r>
      <w:r>
        <w:t>PG</w:t>
      </w:r>
      <w:r>
        <w:rPr>
          <w:rFonts w:hint="eastAsia"/>
        </w:rPr>
        <w:t>、</w:t>
      </w:r>
      <w:r>
        <w:rPr>
          <w:rFonts w:hint="eastAsia"/>
        </w:rPr>
        <w:t>P</w:t>
      </w:r>
      <w:r>
        <w:t>DF</w:t>
      </w:r>
      <w:r>
        <w:rPr>
          <w:rFonts w:hint="eastAsia"/>
        </w:rPr>
        <w:t>均可，如有多页，应转换为</w:t>
      </w:r>
      <w:r>
        <w:rPr>
          <w:rFonts w:hint="eastAsia"/>
        </w:rPr>
        <w:t>P</w:t>
      </w:r>
      <w:r>
        <w:t>DF</w:t>
      </w:r>
      <w:r>
        <w:rPr>
          <w:rFonts w:hint="eastAsia"/>
        </w:rPr>
        <w:t>，页面亮度高，无黑边，不倾斜，文字清晰可辨。</w:t>
      </w:r>
    </w:p>
    <w:p w14:paraId="01B2B7AC" w14:textId="77777777" w:rsidR="00651C0E" w:rsidRDefault="00F30BE8">
      <w:pPr>
        <w:adjustRightInd w:val="0"/>
        <w:snapToGrid w:val="0"/>
      </w:pPr>
      <w:r>
        <w:rPr>
          <w:rFonts w:hint="eastAsia"/>
        </w:rPr>
        <w:t>（</w:t>
      </w:r>
      <w:r>
        <w:rPr>
          <w:rFonts w:hint="eastAsia"/>
        </w:rPr>
        <w:t>1</w:t>
      </w:r>
      <w:r>
        <w:rPr>
          <w:rFonts w:hint="eastAsia"/>
        </w:rPr>
        <w:t>）《诚信承诺书》（应下载并打印本通知附件《诚信承诺书》进行填写，加盖单位公章，并经法定代表人签字或盖章。）；</w:t>
      </w:r>
      <w:r>
        <w:rPr>
          <w:rFonts w:hint="eastAsia"/>
        </w:rPr>
        <w:t xml:space="preserve"> </w:t>
      </w:r>
    </w:p>
    <w:p w14:paraId="403CF410" w14:textId="77777777" w:rsidR="00651C0E" w:rsidRDefault="00F30BE8">
      <w:pPr>
        <w:adjustRightInd w:val="0"/>
        <w:snapToGrid w:val="0"/>
      </w:pPr>
      <w:r>
        <w:rPr>
          <w:rFonts w:hint="eastAsia"/>
        </w:rPr>
        <w:t>（</w:t>
      </w:r>
      <w:r>
        <w:rPr>
          <w:rFonts w:hint="eastAsia"/>
        </w:rPr>
        <w:t>2</w:t>
      </w:r>
      <w:r>
        <w:rPr>
          <w:rFonts w:hint="eastAsia"/>
        </w:rPr>
        <w:t>）《营业执照》副本（加盖公章）；</w:t>
      </w:r>
    </w:p>
    <w:p w14:paraId="7D6BD497" w14:textId="47EE699C" w:rsidR="00651C0E" w:rsidRDefault="00F30BE8">
      <w:pPr>
        <w:adjustRightInd w:val="0"/>
        <w:snapToGrid w:val="0"/>
      </w:pPr>
      <w:r>
        <w:rPr>
          <w:rFonts w:hint="eastAsia"/>
        </w:rPr>
        <w:t>（</w:t>
      </w:r>
      <w:r>
        <w:rPr>
          <w:rFonts w:hint="eastAsia"/>
        </w:rPr>
        <w:t>3</w:t>
      </w:r>
      <w:r>
        <w:rPr>
          <w:rFonts w:hint="eastAsia"/>
        </w:rPr>
        <w:t>）法定代表人有效身份证明（中国大陆居民提供身份证正反面扫描件，港澳台居民提供</w:t>
      </w:r>
      <w:r w:rsidR="00D862B0">
        <w:rPr>
          <w:rFonts w:hint="eastAsia"/>
        </w:rPr>
        <w:t>中华</w:t>
      </w:r>
      <w:r>
        <w:rPr>
          <w:rFonts w:hint="eastAsia"/>
        </w:rPr>
        <w:t>人民共和国公安部颁发的居民来往大陆通行证扫描件，非中国籍者提供护照扫描件）。</w:t>
      </w:r>
    </w:p>
    <w:p w14:paraId="2CC7A057" w14:textId="77777777" w:rsidR="00651C0E" w:rsidRDefault="00F30BE8">
      <w:pPr>
        <w:adjustRightInd w:val="0"/>
        <w:snapToGrid w:val="0"/>
      </w:pPr>
      <w:r>
        <w:rPr>
          <w:rFonts w:hint="eastAsia"/>
        </w:rPr>
        <w:t>登录主体库，【信息管理】，【诚信承诺】，【新增备案】，填写诚信承诺信息，包括单位名称、法定代表人、注册地址、申报人、联系电话等。【电子件管理】，上传，上传</w:t>
      </w:r>
      <w:r>
        <w:rPr>
          <w:rFonts w:hint="eastAsia"/>
        </w:rPr>
        <w:t>jpg</w:t>
      </w:r>
      <w:r>
        <w:rPr>
          <w:rFonts w:hint="eastAsia"/>
        </w:rPr>
        <w:t>或</w:t>
      </w:r>
      <w:r>
        <w:rPr>
          <w:rFonts w:hint="eastAsia"/>
        </w:rPr>
        <w:t>pdf</w:t>
      </w:r>
      <w:r>
        <w:rPr>
          <w:rFonts w:hint="eastAsia"/>
        </w:rPr>
        <w:t>文件，如上传错误，先选中文件，点击左上角【作废选定】，再重新【上传】。上传完毕后关闭该页面，【下一步】，【提交审核】。</w:t>
      </w:r>
    </w:p>
    <w:p w14:paraId="015EEA46" w14:textId="08895A03" w:rsidR="00651C0E" w:rsidRDefault="00F30BE8">
      <w:pPr>
        <w:adjustRightInd w:val="0"/>
        <w:snapToGrid w:val="0"/>
      </w:pPr>
      <w:r>
        <w:rPr>
          <w:rFonts w:hint="eastAsia"/>
        </w:rPr>
        <w:t>各申报主体确保上述所需材料上传提交后，可在系统中查询信用信息申报进度和结果，或直接联系常熟市公共资源交易中心有关窗口工作人员询问信用信息申报进度。验证不能通过的，请各申报主体按提示要求及时修改补正相关材料后重新上传提交；验证通过后，请各申报主体及时登录信用信息库完成其他相关信息填报。联系人：</w:t>
      </w:r>
      <w:r w:rsidR="00323E17">
        <w:rPr>
          <w:rFonts w:hint="eastAsia"/>
        </w:rPr>
        <w:t>沈一超</w:t>
      </w:r>
      <w:r>
        <w:rPr>
          <w:rFonts w:hint="eastAsia"/>
        </w:rPr>
        <w:t>，联系电话：</w:t>
      </w:r>
      <w:r>
        <w:rPr>
          <w:rFonts w:hint="eastAsia"/>
        </w:rPr>
        <w:t>0512-52823350</w:t>
      </w:r>
      <w:r>
        <w:rPr>
          <w:rFonts w:hint="eastAsia"/>
        </w:rPr>
        <w:t>。</w:t>
      </w:r>
    </w:p>
    <w:p w14:paraId="314E298A" w14:textId="77777777" w:rsidR="00651C0E" w:rsidRDefault="00F30BE8">
      <w:pPr>
        <w:adjustRightInd w:val="0"/>
        <w:snapToGrid w:val="0"/>
      </w:pPr>
      <w:r>
        <w:rPr>
          <w:rFonts w:hint="eastAsia"/>
        </w:rPr>
        <w:t>审核通过以后，如要变更公司名称，【诚信承诺】，机构中文名称中可修改，如要更换营业执照，【诚信承诺】，【电子件管理】中可更换。修改后将处于待审核状态，需要交易中心审核。</w:t>
      </w:r>
    </w:p>
    <w:p w14:paraId="1E9C701F" w14:textId="77777777" w:rsidR="00651C0E" w:rsidRDefault="00F30BE8">
      <w:pPr>
        <w:pStyle w:val="Heading3"/>
      </w:pPr>
      <w:r>
        <w:rPr>
          <w:rFonts w:hint="eastAsia"/>
        </w:rPr>
        <w:t>基本信息</w:t>
      </w:r>
    </w:p>
    <w:p w14:paraId="72862432" w14:textId="77777777" w:rsidR="00651C0E" w:rsidRDefault="00F30BE8">
      <w:pPr>
        <w:adjustRightInd w:val="0"/>
        <w:snapToGrid w:val="0"/>
      </w:pPr>
      <w:r>
        <w:rPr>
          <w:rFonts w:hint="eastAsia"/>
        </w:rPr>
        <w:t>诚信承诺审核通过后才能修改基本信息，修改基本信息不需要审核。【信息管理】，【基本信息】，【修改信息】，填写打星号的内容，【电子件管理】中上传营业执照、法定代表人身份有效证明。</w:t>
      </w:r>
    </w:p>
    <w:p w14:paraId="1F278CF0" w14:textId="77777777" w:rsidR="00651C0E" w:rsidRDefault="00F30BE8">
      <w:pPr>
        <w:adjustRightInd w:val="0"/>
        <w:snapToGrid w:val="0"/>
      </w:pPr>
      <w:r>
        <w:rPr>
          <w:rFonts w:hint="eastAsia"/>
        </w:rPr>
        <w:t>【下一步】，【提交信息】。尽可能按照营业执照上的信息填写。审核通过以后，无法在基本信息中修改机构中文名称，需要到【承诺书】中修改。</w:t>
      </w:r>
    </w:p>
    <w:p w14:paraId="4B568B4F" w14:textId="77777777" w:rsidR="00651C0E" w:rsidRDefault="00F30BE8">
      <w:pPr>
        <w:adjustRightInd w:val="0"/>
        <w:snapToGrid w:val="0"/>
      </w:pPr>
      <w:r>
        <w:rPr>
          <w:rFonts w:hint="eastAsia"/>
        </w:rPr>
        <w:lastRenderedPageBreak/>
        <w:t>公司名称变更后，主体库中，老承诺书保留，上传新的承诺书。营业执照老的作废，上传新的营业执照。</w:t>
      </w:r>
    </w:p>
    <w:p w14:paraId="522B3169" w14:textId="77777777" w:rsidR="00651C0E" w:rsidRDefault="00F30BE8">
      <w:pPr>
        <w:pStyle w:val="Heading3"/>
      </w:pPr>
      <w:r>
        <w:rPr>
          <w:rFonts w:hint="eastAsia"/>
        </w:rPr>
        <w:t>重置密码</w:t>
      </w:r>
    </w:p>
    <w:p w14:paraId="5E136F92" w14:textId="77777777" w:rsidR="00651C0E" w:rsidRDefault="00F30BE8">
      <w:pPr>
        <w:adjustRightInd w:val="0"/>
        <w:snapToGrid w:val="0"/>
      </w:pPr>
      <w:r>
        <w:t>http://218.4.45.172:8086/cssfzx/032004/032004002/20171030/977ed856-c032-48a5-a625-ebccc285e6f2.html</w:t>
      </w:r>
    </w:p>
    <w:p w14:paraId="2AAC197E" w14:textId="77777777" w:rsidR="00651C0E" w:rsidRDefault="00F30BE8">
      <w:pPr>
        <w:pStyle w:val="Heading3"/>
      </w:pPr>
      <w:r>
        <w:rPr>
          <w:rFonts w:hint="eastAsia"/>
        </w:rPr>
        <w:t>变更公司名称、法定代表人</w:t>
      </w:r>
    </w:p>
    <w:p w14:paraId="275ACE5E" w14:textId="42CFCABE" w:rsidR="00651C0E" w:rsidRDefault="00F30BE8">
      <w:pPr>
        <w:adjustRightInd w:val="0"/>
        <w:snapToGrid w:val="0"/>
      </w:pPr>
      <w:r>
        <w:rPr>
          <w:rFonts w:hint="eastAsia"/>
        </w:rPr>
        <w:t>如投标人在主体库入库审核通过以后，再次变更公司名称（信息管理，诚信承诺，修改信息）或法定代表人姓名，需要重新进行主体库入库审核。在承诺书中上传工商局出具的公司名称或法定代表人姓名变更说明，老承诺书不需要作废，但要作废老营业执照。已经申办的</w:t>
      </w:r>
      <w:r>
        <w:rPr>
          <w:rFonts w:hint="eastAsia"/>
        </w:rPr>
        <w:t>CA</w:t>
      </w:r>
      <w:r>
        <w:rPr>
          <w:rFonts w:hint="eastAsia"/>
        </w:rPr>
        <w:t>锁也须至窗口变更公司名称或法定代表人印鉴、签字。联系人：</w:t>
      </w:r>
      <w:r w:rsidR="00323E17">
        <w:rPr>
          <w:rFonts w:hint="eastAsia"/>
        </w:rPr>
        <w:t>沈一超</w:t>
      </w:r>
      <w:r>
        <w:rPr>
          <w:rFonts w:hint="eastAsia"/>
        </w:rPr>
        <w:t>，联系电话：</w:t>
      </w:r>
      <w:r>
        <w:rPr>
          <w:rFonts w:hint="eastAsia"/>
        </w:rPr>
        <w:t>0512-52823350</w:t>
      </w:r>
      <w:r>
        <w:rPr>
          <w:rFonts w:hint="eastAsia"/>
        </w:rPr>
        <w:t>。</w:t>
      </w:r>
    </w:p>
    <w:p w14:paraId="61ABAC96" w14:textId="77777777" w:rsidR="00651C0E" w:rsidRDefault="00F30BE8">
      <w:pPr>
        <w:pStyle w:val="Heading3"/>
      </w:pPr>
      <w:r>
        <w:rPr>
          <w:rFonts w:hint="eastAsia"/>
        </w:rPr>
        <w:t>开标人员</w:t>
      </w:r>
    </w:p>
    <w:p w14:paraId="1208D86D" w14:textId="77777777" w:rsidR="00651C0E" w:rsidRDefault="00F30BE8">
      <w:pPr>
        <w:adjustRightInd w:val="0"/>
        <w:snapToGrid w:val="0"/>
      </w:pPr>
      <w:r>
        <w:rPr>
          <w:rFonts w:hint="eastAsia"/>
        </w:rPr>
        <w:t>【信息管理】，【开标人员信息】，【新增现场开标人员】，填入姓名、身份证号、手机等信息，【电子件管理】中上传个人照片、身份证、劳动合同（法定代表人没有劳动合同，上传营业执照）、养老保险，【下一步】，【提交信息】，验证情况处于验证通过。</w:t>
      </w:r>
    </w:p>
    <w:p w14:paraId="78639095" w14:textId="77777777" w:rsidR="00651C0E" w:rsidRDefault="00F30BE8">
      <w:pPr>
        <w:adjustRightInd w:val="0"/>
        <w:snapToGrid w:val="0"/>
      </w:pPr>
      <w:r>
        <w:rPr>
          <w:rFonts w:hint="eastAsia"/>
        </w:rPr>
        <w:t>处于编辑中的人员入库：点击右侧【操作】下的铅笔，左上角【提交信息】。</w:t>
      </w:r>
    </w:p>
    <w:p w14:paraId="1EAE8CCE" w14:textId="77777777" w:rsidR="00651C0E" w:rsidRDefault="00F30BE8">
      <w:pPr>
        <w:adjustRightInd w:val="0"/>
        <w:snapToGrid w:val="0"/>
      </w:pPr>
      <w:r>
        <w:rPr>
          <w:rFonts w:hint="eastAsia"/>
        </w:rPr>
        <w:t>修改验证通过人员信息：点击右侧【操作】下的放大镜，左上角，【修改信息】，修改完成后点击【下一步】，【提交信息】。</w:t>
      </w:r>
    </w:p>
    <w:p w14:paraId="295C8B3C" w14:textId="77777777" w:rsidR="00651C0E" w:rsidRDefault="00F30BE8">
      <w:pPr>
        <w:adjustRightInd w:val="0"/>
        <w:snapToGrid w:val="0"/>
      </w:pPr>
      <w:r>
        <w:rPr>
          <w:rFonts w:hint="eastAsia"/>
        </w:rPr>
        <w:t>已入库人员离职或更换公司：【开标人员调动】，【新增开标人员调出】，选择对应人员右侧变更列的加号，如是离职，在是否离职后勾选。如是更换公司，变更单位选择，后选检索，选择另一个公司，电子件管理中上传离职证明或在职证明。等待窗口人员审核，</w:t>
      </w:r>
      <w:r>
        <w:rPr>
          <w:rFonts w:hint="eastAsia"/>
        </w:rPr>
        <w:t>0</w:t>
      </w:r>
      <w:r>
        <w:t>512-52822931</w:t>
      </w:r>
      <w:r>
        <w:rPr>
          <w:rFonts w:hint="eastAsia"/>
        </w:rPr>
        <w:t>。</w:t>
      </w:r>
    </w:p>
    <w:p w14:paraId="5E5652D0" w14:textId="77777777" w:rsidR="00651C0E" w:rsidRDefault="00F30BE8">
      <w:pPr>
        <w:adjustRightInd w:val="0"/>
        <w:snapToGrid w:val="0"/>
      </w:pPr>
      <w:r>
        <w:rPr>
          <w:rFonts w:hint="eastAsia"/>
        </w:rPr>
        <w:t>在这里录入人员以后，才能在【上传投标文件】选择每个项目的参加人员。开标人员必须是公司员工，可为法定代表人、项目授权代表或经办人等，只有开标人员才能进入开标室，负责提交文件、签到、开标时解密投标文件等。</w:t>
      </w:r>
    </w:p>
    <w:p w14:paraId="30B3E37C" w14:textId="77777777" w:rsidR="00651C0E" w:rsidRDefault="00F30BE8">
      <w:pPr>
        <w:adjustRightInd w:val="0"/>
        <w:snapToGrid w:val="0"/>
      </w:pPr>
      <w:r>
        <w:rPr>
          <w:rFonts w:hint="eastAsia"/>
        </w:rPr>
        <w:t>如主体库处于待验证状态，人员将无法入库。</w:t>
      </w:r>
    </w:p>
    <w:p w14:paraId="002AD16F" w14:textId="77777777" w:rsidR="00651C0E" w:rsidRDefault="00F30BE8">
      <w:pPr>
        <w:adjustRightInd w:val="0"/>
        <w:snapToGrid w:val="0"/>
      </w:pPr>
      <w:r>
        <w:rPr>
          <w:rFonts w:hint="eastAsia"/>
        </w:rPr>
        <w:t>已入库的人员，即使通过修改手机号等方法使其处于编辑中状态，也无法修改姓名、身份证号码，只能删除处于编辑中的人员，再新增人员。</w:t>
      </w:r>
    </w:p>
    <w:p w14:paraId="05B14A72" w14:textId="77777777" w:rsidR="00651C0E" w:rsidRDefault="00F30BE8">
      <w:pPr>
        <w:pStyle w:val="Heading3"/>
      </w:pPr>
      <w:r>
        <w:rPr>
          <w:rFonts w:hint="eastAsia"/>
        </w:rPr>
        <w:t>入库情况查询</w:t>
      </w:r>
    </w:p>
    <w:p w14:paraId="7D81B6F4" w14:textId="77777777" w:rsidR="00651C0E" w:rsidRDefault="00F30BE8">
      <w:pPr>
        <w:adjustRightInd w:val="0"/>
        <w:snapToGrid w:val="0"/>
      </w:pPr>
      <w:r>
        <w:t>http://218.4.45.172:8086/cssfzx/032007/032007002/csCity_seachInfo.html</w:t>
      </w:r>
    </w:p>
    <w:p w14:paraId="7454980C" w14:textId="77777777" w:rsidR="00651C0E" w:rsidRDefault="00F30BE8">
      <w:pPr>
        <w:adjustRightInd w:val="0"/>
        <w:snapToGrid w:val="0"/>
      </w:pPr>
      <w:r>
        <w:rPr>
          <w:rFonts w:hint="eastAsia"/>
        </w:rPr>
        <w:t>先在左侧选择单位类别，输入关键词，再进行搜索。</w:t>
      </w:r>
    </w:p>
    <w:p w14:paraId="6C5A0383" w14:textId="77777777" w:rsidR="00651C0E" w:rsidRDefault="00F30BE8">
      <w:pPr>
        <w:adjustRightInd w:val="0"/>
        <w:snapToGrid w:val="0"/>
      </w:pPr>
      <w:r>
        <w:rPr>
          <w:rFonts w:hint="eastAsia"/>
        </w:rPr>
        <w:t xml:space="preserve">2020/11/20 11:18:00 </w:t>
      </w:r>
      <w:r>
        <w:rPr>
          <w:rFonts w:hint="eastAsia"/>
        </w:rPr>
        <w:t>周五</w:t>
      </w:r>
    </w:p>
    <w:p w14:paraId="54459BDE" w14:textId="77777777" w:rsidR="00651C0E" w:rsidRDefault="00F30BE8">
      <w:pPr>
        <w:pStyle w:val="Heading2"/>
      </w:pPr>
      <w:r>
        <w:rPr>
          <w:rFonts w:hint="eastAsia"/>
        </w:rPr>
        <w:t>C</w:t>
      </w:r>
      <w:r>
        <w:t>A</w:t>
      </w:r>
      <w:r>
        <w:rPr>
          <w:rFonts w:hint="eastAsia"/>
        </w:rPr>
        <w:t>锁激活、使用</w:t>
      </w:r>
    </w:p>
    <w:p w14:paraId="0D79876B" w14:textId="77777777" w:rsidR="00651C0E" w:rsidRDefault="00F30BE8">
      <w:pPr>
        <w:pStyle w:val="Heading3"/>
      </w:pPr>
      <w:r>
        <w:rPr>
          <w:rFonts w:hint="eastAsia"/>
        </w:rPr>
        <w:t>激活</w:t>
      </w:r>
    </w:p>
    <w:p w14:paraId="0A4CB957" w14:textId="77777777" w:rsidR="00651C0E" w:rsidRDefault="00F30BE8">
      <w:pPr>
        <w:adjustRightInd w:val="0"/>
        <w:snapToGrid w:val="0"/>
      </w:pPr>
      <w:r>
        <w:rPr>
          <w:rFonts w:hint="eastAsia"/>
        </w:rPr>
        <w:t>有关激活</w:t>
      </w:r>
      <w:r>
        <w:rPr>
          <w:rFonts w:hint="eastAsia"/>
        </w:rPr>
        <w:t>C</w:t>
      </w:r>
      <w:r>
        <w:t>A</w:t>
      </w:r>
      <w:r>
        <w:rPr>
          <w:rFonts w:hint="eastAsia"/>
        </w:rPr>
        <w:t>锁，供应商可选择现场激活或在线激活。</w:t>
      </w:r>
    </w:p>
    <w:p w14:paraId="3C6EEB30" w14:textId="77777777" w:rsidR="00651C0E" w:rsidRDefault="00F30BE8">
      <w:pPr>
        <w:pStyle w:val="Heading4"/>
      </w:pPr>
      <w:r>
        <w:rPr>
          <w:rFonts w:hint="eastAsia"/>
        </w:rPr>
        <w:t>现场激活</w:t>
      </w:r>
    </w:p>
    <w:p w14:paraId="06416D34" w14:textId="77777777" w:rsidR="00651C0E" w:rsidRDefault="00F30BE8">
      <w:pPr>
        <w:adjustRightInd w:val="0"/>
        <w:snapToGrid w:val="0"/>
      </w:pPr>
      <w:r>
        <w:rPr>
          <w:rFonts w:hint="eastAsia"/>
        </w:rPr>
        <w:t>法定代表人或原经办人本人到场办理激活手续：需携带材料为本人身份证和</w:t>
      </w:r>
      <w:r>
        <w:rPr>
          <w:rFonts w:hint="eastAsia"/>
        </w:rPr>
        <w:t>CA</w:t>
      </w:r>
      <w:r>
        <w:rPr>
          <w:rFonts w:hint="eastAsia"/>
        </w:rPr>
        <w:t>锁。</w:t>
      </w:r>
    </w:p>
    <w:p w14:paraId="1707126D" w14:textId="77777777" w:rsidR="00651C0E" w:rsidRDefault="00F30BE8">
      <w:pPr>
        <w:adjustRightInd w:val="0"/>
        <w:snapToGrid w:val="0"/>
      </w:pPr>
      <w:r>
        <w:rPr>
          <w:rFonts w:hint="eastAsia"/>
        </w:rPr>
        <w:t>非法定代表人或非原经办人本人到场办理激活手续：需携带材料为《信用信息申报法人授权委托书》原件（格式见信用信息申报通知附件）、代理人相关证明材料（包括身份证正反面复印件、代理人在申报单位参加缴纳社会保险的证明材料）、</w:t>
      </w:r>
      <w:r>
        <w:rPr>
          <w:rFonts w:hint="eastAsia"/>
        </w:rPr>
        <w:t>CA</w:t>
      </w:r>
      <w:r>
        <w:rPr>
          <w:rFonts w:hint="eastAsia"/>
        </w:rPr>
        <w:t>锁。</w:t>
      </w:r>
    </w:p>
    <w:p w14:paraId="055A8B5C" w14:textId="77777777" w:rsidR="00651C0E" w:rsidRDefault="00F30BE8">
      <w:pPr>
        <w:pStyle w:val="Heading4"/>
      </w:pPr>
      <w:r>
        <w:rPr>
          <w:rFonts w:hint="eastAsia"/>
        </w:rPr>
        <w:t>在线激活</w:t>
      </w:r>
    </w:p>
    <w:p w14:paraId="7DA0FEE4" w14:textId="76057C31" w:rsidR="00651C0E" w:rsidRDefault="002E0FD2">
      <w:pPr>
        <w:adjustRightInd w:val="0"/>
        <w:snapToGrid w:val="0"/>
      </w:pPr>
      <w:r>
        <w:rPr>
          <w:rFonts w:hint="eastAsia"/>
        </w:rPr>
        <w:t>主体</w:t>
      </w:r>
      <w:r w:rsidR="00F30BE8">
        <w:rPr>
          <w:rFonts w:hint="eastAsia"/>
        </w:rPr>
        <w:t>库入库并审核通过，已经办理</w:t>
      </w:r>
      <w:r w:rsidR="00F30BE8">
        <w:rPr>
          <w:rFonts w:hint="eastAsia"/>
        </w:rPr>
        <w:t>CA</w:t>
      </w:r>
      <w:r w:rsidR="00F30BE8">
        <w:rPr>
          <w:rFonts w:hint="eastAsia"/>
        </w:rPr>
        <w:t>锁以后，公司工作人员可自行激活</w:t>
      </w:r>
      <w:r w:rsidR="00F30BE8">
        <w:rPr>
          <w:rFonts w:hint="eastAsia"/>
        </w:rPr>
        <w:t>CA</w:t>
      </w:r>
      <w:r w:rsidR="00F30BE8">
        <w:rPr>
          <w:rFonts w:hint="eastAsia"/>
        </w:rPr>
        <w:t>锁。在电脑上插上公司已有的</w:t>
      </w:r>
      <w:r w:rsidR="00F30BE8">
        <w:rPr>
          <w:rFonts w:hint="eastAsia"/>
        </w:rPr>
        <w:t>CA</w:t>
      </w:r>
      <w:r w:rsidR="00F30BE8">
        <w:rPr>
          <w:rFonts w:hint="eastAsia"/>
        </w:rPr>
        <w:t>锁（必须先激活主锁，再激活副锁，每把锁都要单独激活），使用用户名和密码登录网站，选择用户类型，【采购业务】，【激活</w:t>
      </w:r>
      <w:r w:rsidR="00F30BE8">
        <w:rPr>
          <w:rFonts w:hint="eastAsia"/>
        </w:rPr>
        <w:t>CA</w:t>
      </w:r>
      <w:r w:rsidR="00F30BE8">
        <w:rPr>
          <w:rFonts w:hint="eastAsia"/>
        </w:rPr>
        <w:t>】，证书激活下点箭头标记，填入使用者姓名、身份证号码、手机号码及其他相关信息，对用户类型进行勾选，【读取证书】，自动生成证书</w:t>
      </w:r>
      <w:r w:rsidR="00F30BE8">
        <w:rPr>
          <w:rFonts w:hint="eastAsia"/>
        </w:rPr>
        <w:t>key</w:t>
      </w:r>
      <w:r w:rsidR="00F30BE8">
        <w:rPr>
          <w:rFonts w:hint="eastAsia"/>
        </w:rPr>
        <w:t>号、介质硬件号，点【激活】。如要删除已激活的</w:t>
      </w:r>
      <w:r w:rsidR="00F30BE8">
        <w:rPr>
          <w:rFonts w:hint="eastAsia"/>
        </w:rPr>
        <w:t>CA</w:t>
      </w:r>
      <w:r w:rsidR="00F30BE8">
        <w:rPr>
          <w:rFonts w:hint="eastAsia"/>
        </w:rPr>
        <w:t>锁，或到交易中心窗口激活，需要和交易中心联系。联系人：</w:t>
      </w:r>
      <w:r w:rsidR="00323E17">
        <w:rPr>
          <w:rFonts w:hint="eastAsia"/>
        </w:rPr>
        <w:t>沈一超</w:t>
      </w:r>
      <w:r w:rsidR="00F30BE8">
        <w:rPr>
          <w:rFonts w:hint="eastAsia"/>
        </w:rPr>
        <w:t>，联系电话：</w:t>
      </w:r>
      <w:r w:rsidR="00F30BE8">
        <w:rPr>
          <w:rFonts w:hint="eastAsia"/>
        </w:rPr>
        <w:t>0512-52823350</w:t>
      </w:r>
      <w:r w:rsidR="00F30BE8">
        <w:rPr>
          <w:rFonts w:hint="eastAsia"/>
        </w:rPr>
        <w:t>。</w:t>
      </w:r>
    </w:p>
    <w:p w14:paraId="247B1F14" w14:textId="208F89C7" w:rsidR="005C72A8" w:rsidRDefault="009B4712">
      <w:pPr>
        <w:adjustRightInd w:val="0"/>
        <w:snapToGrid w:val="0"/>
      </w:pPr>
      <w:r>
        <w:rPr>
          <w:rFonts w:hint="eastAsia"/>
        </w:rPr>
        <w:t>部分</w:t>
      </w:r>
      <w:r w:rsidR="005C72A8">
        <w:rPr>
          <w:rFonts w:hint="eastAsia"/>
        </w:rPr>
        <w:t>C</w:t>
      </w:r>
      <w:r w:rsidR="005C72A8">
        <w:t>A</w:t>
      </w:r>
      <w:r w:rsidR="005C72A8">
        <w:rPr>
          <w:rFonts w:hint="eastAsia"/>
        </w:rPr>
        <w:t>锁公司</w:t>
      </w:r>
      <w:r w:rsidR="00444EE5">
        <w:rPr>
          <w:rFonts w:hint="eastAsia"/>
        </w:rPr>
        <w:t>或同一个</w:t>
      </w:r>
      <w:r w:rsidR="00444EE5">
        <w:rPr>
          <w:rFonts w:hint="eastAsia"/>
        </w:rPr>
        <w:t>C</w:t>
      </w:r>
      <w:r w:rsidR="00444EE5">
        <w:t>A</w:t>
      </w:r>
      <w:r w:rsidR="00444EE5">
        <w:rPr>
          <w:rFonts w:hint="eastAsia"/>
        </w:rPr>
        <w:t>锁公司</w:t>
      </w:r>
      <w:r w:rsidR="005C72A8">
        <w:rPr>
          <w:rFonts w:hint="eastAsia"/>
        </w:rPr>
        <w:t>的证书</w:t>
      </w:r>
      <w:r w:rsidR="00DA6042">
        <w:rPr>
          <w:rFonts w:hint="eastAsia"/>
        </w:rPr>
        <w:t>可能</w:t>
      </w:r>
      <w:r w:rsidR="005C72A8">
        <w:rPr>
          <w:rFonts w:hint="eastAsia"/>
        </w:rPr>
        <w:t>绑定特定</w:t>
      </w:r>
      <w:r w:rsidR="00444EE5">
        <w:rPr>
          <w:rFonts w:hint="eastAsia"/>
        </w:rPr>
        <w:t>的</w:t>
      </w:r>
      <w:r w:rsidR="005C72A8">
        <w:rPr>
          <w:rFonts w:hint="eastAsia"/>
        </w:rPr>
        <w:t>行业</w:t>
      </w:r>
      <w:r w:rsidR="00444EE5">
        <w:rPr>
          <w:rFonts w:hint="eastAsia"/>
        </w:rPr>
        <w:t>或</w:t>
      </w:r>
      <w:r w:rsidR="005C72A8">
        <w:rPr>
          <w:rFonts w:hint="eastAsia"/>
        </w:rPr>
        <w:t>系统，</w:t>
      </w:r>
      <w:r>
        <w:rPr>
          <w:rFonts w:hint="eastAsia"/>
        </w:rPr>
        <w:t>无法</w:t>
      </w:r>
      <w:r w:rsidR="00444EE5">
        <w:rPr>
          <w:rFonts w:hint="eastAsia"/>
        </w:rPr>
        <w:t>在不同系统间</w:t>
      </w:r>
      <w:r>
        <w:rPr>
          <w:rFonts w:hint="eastAsia"/>
        </w:rPr>
        <w:t>通用，</w:t>
      </w:r>
      <w:r w:rsidR="00BE1E96">
        <w:rPr>
          <w:rFonts w:hint="eastAsia"/>
        </w:rPr>
        <w:t>投标人使用已有的</w:t>
      </w:r>
      <w:r w:rsidR="00BE1E96">
        <w:rPr>
          <w:rFonts w:hint="eastAsia"/>
        </w:rPr>
        <w:t>C</w:t>
      </w:r>
      <w:r w:rsidR="00BE1E96">
        <w:t>A</w:t>
      </w:r>
      <w:r w:rsidR="00BE1E96">
        <w:rPr>
          <w:rFonts w:hint="eastAsia"/>
        </w:rPr>
        <w:t>锁时，</w:t>
      </w:r>
      <w:r w:rsidR="00444EE5">
        <w:rPr>
          <w:rFonts w:hint="eastAsia"/>
        </w:rPr>
        <w:t>如可</w:t>
      </w:r>
      <w:r w:rsidR="00BE1E96">
        <w:rPr>
          <w:rFonts w:hint="eastAsia"/>
        </w:rPr>
        <w:t>在系统中</w:t>
      </w:r>
      <w:r w:rsidR="005C72A8">
        <w:rPr>
          <w:rFonts w:hint="eastAsia"/>
        </w:rPr>
        <w:t>激活</w:t>
      </w:r>
      <w:r w:rsidR="00444EE5">
        <w:rPr>
          <w:rFonts w:hint="eastAsia"/>
        </w:rPr>
        <w:t>，</w:t>
      </w:r>
      <w:r w:rsidR="005C72A8">
        <w:rPr>
          <w:rFonts w:hint="eastAsia"/>
        </w:rPr>
        <w:t>请提前测试</w:t>
      </w:r>
      <w:r w:rsidR="00444EE5">
        <w:rPr>
          <w:rFonts w:hint="eastAsia"/>
        </w:rPr>
        <w:t>C</w:t>
      </w:r>
      <w:r w:rsidR="00444EE5">
        <w:t>A</w:t>
      </w:r>
      <w:r w:rsidR="00444EE5">
        <w:rPr>
          <w:rFonts w:hint="eastAsia"/>
        </w:rPr>
        <w:t>锁的</w:t>
      </w:r>
      <w:r w:rsidR="005C72A8">
        <w:rPr>
          <w:rFonts w:hint="eastAsia"/>
        </w:rPr>
        <w:t>登录、签章、加解密等功能是否</w:t>
      </w:r>
      <w:r w:rsidR="00DF4878">
        <w:rPr>
          <w:rFonts w:hint="eastAsia"/>
        </w:rPr>
        <w:t>全部</w:t>
      </w:r>
      <w:r w:rsidR="005C72A8">
        <w:rPr>
          <w:rFonts w:hint="eastAsia"/>
        </w:rPr>
        <w:t>正常</w:t>
      </w:r>
      <w:r w:rsidR="00444EE5">
        <w:rPr>
          <w:rFonts w:hint="eastAsia"/>
        </w:rPr>
        <w:t>，避免影响投标活动。</w:t>
      </w:r>
      <w:r w:rsidR="00BE1E96">
        <w:rPr>
          <w:rFonts w:hint="eastAsia"/>
        </w:rPr>
        <w:t>如无法激活</w:t>
      </w:r>
      <w:r w:rsidR="00BE1E96">
        <w:rPr>
          <w:rFonts w:hint="eastAsia"/>
        </w:rPr>
        <w:t>C</w:t>
      </w:r>
      <w:r w:rsidR="00BE1E96">
        <w:t>A</w:t>
      </w:r>
      <w:r w:rsidR="00BE1E96">
        <w:rPr>
          <w:rFonts w:hint="eastAsia"/>
        </w:rPr>
        <w:t>锁，请新办兼容本系统的</w:t>
      </w:r>
      <w:r w:rsidR="00BE1E96">
        <w:rPr>
          <w:rFonts w:hint="eastAsia"/>
        </w:rPr>
        <w:t>C</w:t>
      </w:r>
      <w:r w:rsidR="00BE1E96">
        <w:t>A</w:t>
      </w:r>
      <w:r w:rsidR="00BE1E96">
        <w:rPr>
          <w:rFonts w:hint="eastAsia"/>
        </w:rPr>
        <w:t>锁。</w:t>
      </w:r>
    </w:p>
    <w:p w14:paraId="10296537" w14:textId="77777777" w:rsidR="00651C0E" w:rsidRDefault="00F30BE8">
      <w:pPr>
        <w:pStyle w:val="Heading3"/>
      </w:pPr>
      <w:r>
        <w:rPr>
          <w:rFonts w:hint="eastAsia"/>
        </w:rPr>
        <w:t>使用</w:t>
      </w:r>
    </w:p>
    <w:p w14:paraId="1F1CBA49" w14:textId="77777777" w:rsidR="00651C0E" w:rsidRDefault="00F30BE8">
      <w:pPr>
        <w:adjustRightInd w:val="0"/>
        <w:snapToGrid w:val="0"/>
      </w:pPr>
      <w:r>
        <w:t>CA</w:t>
      </w:r>
      <w:r>
        <w:rPr>
          <w:rFonts w:hint="eastAsia"/>
        </w:rPr>
        <w:t>锁默认密码是</w:t>
      </w:r>
      <w:r>
        <w:rPr>
          <w:rFonts w:hint="eastAsia"/>
        </w:rPr>
        <w:t>123456</w:t>
      </w:r>
      <w:r>
        <w:rPr>
          <w:rFonts w:hint="eastAsia"/>
        </w:rPr>
        <w:t>，输错</w:t>
      </w:r>
      <w:r>
        <w:rPr>
          <w:rFonts w:hint="eastAsia"/>
        </w:rPr>
        <w:t>5</w:t>
      </w:r>
      <w:r>
        <w:rPr>
          <w:rFonts w:hint="eastAsia"/>
        </w:rPr>
        <w:t>次密码将被锁定，需要到</w:t>
      </w:r>
      <w:r>
        <w:rPr>
          <w:rFonts w:hint="eastAsia"/>
        </w:rPr>
        <w:t>C</w:t>
      </w:r>
      <w:r>
        <w:t>A</w:t>
      </w:r>
      <w:r>
        <w:rPr>
          <w:rFonts w:hint="eastAsia"/>
        </w:rPr>
        <w:t>锁办理窗口去解锁。</w:t>
      </w:r>
    </w:p>
    <w:p w14:paraId="2C234B0D" w14:textId="77777777" w:rsidR="00651C0E" w:rsidRDefault="00F30BE8">
      <w:pPr>
        <w:adjustRightInd w:val="0"/>
        <w:snapToGrid w:val="0"/>
      </w:pPr>
      <w:r>
        <w:rPr>
          <w:rFonts w:hint="eastAsia"/>
        </w:rPr>
        <w:t>建设工程：分为企业锁和项目经理锁，企业锁可签章，不能加密，需要激活。项目经理锁用于加密，不需要激活。个人锁加密的投标文件上传时，将提示【此申请文件非使用本单位证书制作】，可模拟解密，开标时正常解密，不受影响。</w:t>
      </w:r>
    </w:p>
    <w:p w14:paraId="610304F7" w14:textId="77777777" w:rsidR="00651C0E" w:rsidRDefault="00F30BE8">
      <w:pPr>
        <w:adjustRightInd w:val="0"/>
        <w:snapToGrid w:val="0"/>
      </w:pPr>
      <w:r>
        <w:rPr>
          <w:rFonts w:hint="eastAsia"/>
        </w:rPr>
        <w:t>政府采购：只有企业锁，分为主锁和副锁，主锁可以签章、加密、解密，副锁不能签章，可以加密和解密。主锁和副锁都要激活。</w:t>
      </w:r>
    </w:p>
    <w:p w14:paraId="4BE2705D" w14:textId="77777777" w:rsidR="00651C0E" w:rsidRDefault="00F30BE8">
      <w:pPr>
        <w:adjustRightInd w:val="0"/>
        <w:snapToGrid w:val="0"/>
      </w:pPr>
      <w:r>
        <w:rPr>
          <w:rFonts w:hint="eastAsia"/>
        </w:rPr>
        <w:t>生成投标文件时，可同时生成加密的</w:t>
      </w:r>
      <w:r>
        <w:rPr>
          <w:rFonts w:hint="eastAsia"/>
        </w:rPr>
        <w:t>SZTF</w:t>
      </w:r>
      <w:r>
        <w:rPr>
          <w:rFonts w:hint="eastAsia"/>
        </w:rPr>
        <w:t>和未加密的</w:t>
      </w:r>
      <w:r>
        <w:rPr>
          <w:rFonts w:hint="eastAsia"/>
        </w:rPr>
        <w:t>nS</w:t>
      </w:r>
      <w:r>
        <w:t>ZTF</w:t>
      </w:r>
      <w:r>
        <w:rPr>
          <w:rFonts w:hint="eastAsia"/>
        </w:rPr>
        <w:t>，如第一次生成</w:t>
      </w:r>
      <w:r>
        <w:rPr>
          <w:rFonts w:hint="eastAsia"/>
        </w:rPr>
        <w:t>A1</w:t>
      </w:r>
      <w:r>
        <w:rPr>
          <w:rFonts w:hint="eastAsia"/>
        </w:rPr>
        <w:t>（加密）和</w:t>
      </w:r>
      <w:r>
        <w:rPr>
          <w:rFonts w:hint="eastAsia"/>
        </w:rPr>
        <w:t>A2</w:t>
      </w:r>
      <w:r>
        <w:rPr>
          <w:rFonts w:hint="eastAsia"/>
        </w:rPr>
        <w:t>（未加密），第二次生</w:t>
      </w:r>
      <w:r>
        <w:rPr>
          <w:rFonts w:hint="eastAsia"/>
        </w:rPr>
        <w:lastRenderedPageBreak/>
        <w:t>成</w:t>
      </w:r>
      <w:r>
        <w:rPr>
          <w:rFonts w:hint="eastAsia"/>
        </w:rPr>
        <w:t>B1</w:t>
      </w:r>
      <w:r>
        <w:rPr>
          <w:rFonts w:hint="eastAsia"/>
        </w:rPr>
        <w:t>（加密）、</w:t>
      </w:r>
      <w:r>
        <w:rPr>
          <w:rFonts w:hint="eastAsia"/>
        </w:rPr>
        <w:t>B2</w:t>
      </w:r>
      <w:r>
        <w:rPr>
          <w:rFonts w:hint="eastAsia"/>
        </w:rPr>
        <w:t>（未加密），投标人在系统中上传</w:t>
      </w:r>
      <w:r>
        <w:rPr>
          <w:rFonts w:hint="eastAsia"/>
        </w:rPr>
        <w:t>A1</w:t>
      </w:r>
      <w:r>
        <w:rPr>
          <w:rFonts w:hint="eastAsia"/>
        </w:rPr>
        <w:t>，将</w:t>
      </w:r>
      <w:r>
        <w:rPr>
          <w:rFonts w:hint="eastAsia"/>
        </w:rPr>
        <w:t>B2</w:t>
      </w:r>
      <w:r>
        <w:rPr>
          <w:rFonts w:hint="eastAsia"/>
        </w:rPr>
        <w:t>放在优盘中密封，开标前提交给代理机构，开标现场投标人使用</w:t>
      </w:r>
      <w:r>
        <w:rPr>
          <w:rFonts w:hint="eastAsia"/>
        </w:rPr>
        <w:t>CA</w:t>
      </w:r>
      <w:r>
        <w:rPr>
          <w:rFonts w:hint="eastAsia"/>
        </w:rPr>
        <w:t>锁无法解密，无法上传</w:t>
      </w:r>
      <w:r>
        <w:rPr>
          <w:rFonts w:hint="eastAsia"/>
        </w:rPr>
        <w:t>B2</w:t>
      </w:r>
      <w:r>
        <w:rPr>
          <w:rFonts w:hint="eastAsia"/>
        </w:rPr>
        <w:t>。</w:t>
      </w:r>
    </w:p>
    <w:p w14:paraId="48FD8A8F" w14:textId="77777777" w:rsidR="00651C0E" w:rsidRDefault="00F30BE8">
      <w:pPr>
        <w:adjustRightInd w:val="0"/>
        <w:snapToGrid w:val="0"/>
      </w:pPr>
      <w:r>
        <w:rPr>
          <w:rFonts w:hint="eastAsia"/>
        </w:rPr>
        <w:t>由哪把锁加密的文件，必须由哪把锁解密。</w:t>
      </w:r>
    </w:p>
    <w:p w14:paraId="41B96392" w14:textId="77777777" w:rsidR="00651C0E" w:rsidRDefault="00F30BE8">
      <w:pPr>
        <w:adjustRightInd w:val="0"/>
        <w:snapToGrid w:val="0"/>
      </w:pPr>
      <w:r>
        <w:rPr>
          <w:rFonts w:hint="eastAsia"/>
        </w:rPr>
        <w:t>如</w:t>
      </w:r>
      <w:r>
        <w:rPr>
          <w:rFonts w:hint="eastAsia"/>
        </w:rPr>
        <w:t>CA</w:t>
      </w:r>
      <w:r>
        <w:rPr>
          <w:rFonts w:hint="eastAsia"/>
        </w:rPr>
        <w:t>锁对若干文件进行加密，进行</w:t>
      </w:r>
      <w:r>
        <w:rPr>
          <w:rFonts w:hint="eastAsia"/>
        </w:rPr>
        <w:t>C</w:t>
      </w:r>
      <w:r>
        <w:t>A</w:t>
      </w:r>
      <w:r>
        <w:rPr>
          <w:rFonts w:hint="eastAsia"/>
        </w:rPr>
        <w:t>延期操作，识别码可能会改变，将导致无法解密以前加密的文件。</w:t>
      </w:r>
    </w:p>
    <w:p w14:paraId="002DA6CB" w14:textId="77777777" w:rsidR="00651C0E" w:rsidRDefault="00F30BE8">
      <w:pPr>
        <w:adjustRightInd w:val="0"/>
        <w:snapToGrid w:val="0"/>
      </w:pPr>
      <w:r>
        <w:rPr>
          <w:rFonts w:hint="eastAsia"/>
        </w:rPr>
        <w:t>如公司的主锁和副锁在不同的城市，制作投标文件时，先生成一个</w:t>
      </w:r>
      <w:r>
        <w:rPr>
          <w:rFonts w:hint="eastAsia"/>
        </w:rPr>
        <w:t>etbp</w:t>
      </w:r>
      <w:r>
        <w:rPr>
          <w:rFonts w:hint="eastAsia"/>
        </w:rPr>
        <w:t>工程文件，前面的步骤操作完成后，将</w:t>
      </w:r>
      <w:r>
        <w:rPr>
          <w:rFonts w:hint="eastAsia"/>
        </w:rPr>
        <w:t>etbp</w:t>
      </w:r>
      <w:r>
        <w:rPr>
          <w:rFonts w:hint="eastAsia"/>
        </w:rPr>
        <w:t>发给主锁持有人，进行签章，完成签章后发给副锁持有人，进行加密（投标制作工具中的生成标书那一步）。投标时必须使用这把副锁才能解密文件。</w:t>
      </w:r>
    </w:p>
    <w:p w14:paraId="7264698C" w14:textId="4031116D" w:rsidR="00651C0E" w:rsidRDefault="00F30BE8">
      <w:pPr>
        <w:adjustRightInd w:val="0"/>
        <w:snapToGrid w:val="0"/>
      </w:pPr>
      <w:r>
        <w:rPr>
          <w:rFonts w:hint="eastAsia"/>
        </w:rPr>
        <w:t>企业</w:t>
      </w:r>
      <w:r>
        <w:t>CA</w:t>
      </w:r>
      <w:r>
        <w:rPr>
          <w:rFonts w:hint="eastAsia"/>
        </w:rPr>
        <w:t>锁延期以后，投标人可自行测试是否可使用</w:t>
      </w:r>
      <w:r>
        <w:rPr>
          <w:rFonts w:hint="eastAsia"/>
        </w:rPr>
        <w:t>C</w:t>
      </w:r>
      <w:r>
        <w:t>A</w:t>
      </w:r>
      <w:r>
        <w:rPr>
          <w:rFonts w:hint="eastAsia"/>
        </w:rPr>
        <w:t>锁登录常熟交易平台，如无法登录，需要联系交易中心窗口，工作人员姓名：</w:t>
      </w:r>
      <w:r w:rsidR="005535E8">
        <w:rPr>
          <w:rFonts w:hint="eastAsia"/>
        </w:rPr>
        <w:t>沈一超</w:t>
      </w:r>
      <w:r>
        <w:rPr>
          <w:rFonts w:hint="eastAsia"/>
        </w:rPr>
        <w:t>，电话</w:t>
      </w:r>
      <w:r>
        <w:rPr>
          <w:rFonts w:hint="eastAsia"/>
        </w:rPr>
        <w:t>0</w:t>
      </w:r>
      <w:r>
        <w:t>512-</w:t>
      </w:r>
      <w:r>
        <w:rPr>
          <w:rFonts w:hint="eastAsia"/>
        </w:rPr>
        <w:t>5</w:t>
      </w:r>
      <w:r>
        <w:t>2823350</w:t>
      </w:r>
      <w:r>
        <w:rPr>
          <w:rFonts w:hint="eastAsia"/>
        </w:rPr>
        <w:t>，让工作人员删除系统中原有的证书，供应商工作人员重新在线激活</w:t>
      </w:r>
      <w:r>
        <w:rPr>
          <w:rFonts w:hint="eastAsia"/>
        </w:rPr>
        <w:t>C</w:t>
      </w:r>
      <w:r>
        <w:t>A</w:t>
      </w:r>
      <w:r>
        <w:rPr>
          <w:rFonts w:hint="eastAsia"/>
        </w:rPr>
        <w:t>锁。对于未开标的项目，应重新制作投标文件并上传。</w:t>
      </w:r>
    </w:p>
    <w:p w14:paraId="11321BB8" w14:textId="52737015" w:rsidR="00651C0E" w:rsidRDefault="00F30BE8">
      <w:pPr>
        <w:adjustRightInd w:val="0"/>
        <w:snapToGrid w:val="0"/>
      </w:pPr>
      <w:r>
        <w:rPr>
          <w:rFonts w:hint="eastAsia"/>
        </w:rPr>
        <w:t>主体库中的公司名称必须与</w:t>
      </w:r>
      <w:r>
        <w:rPr>
          <w:rFonts w:hint="eastAsia"/>
        </w:rPr>
        <w:t>C</w:t>
      </w:r>
      <w:r>
        <w:t>A</w:t>
      </w:r>
      <w:r>
        <w:rPr>
          <w:rFonts w:hint="eastAsia"/>
        </w:rPr>
        <w:t>锁中的公司名称一致。尤其是公司名称中带有括号的公司，应统一改为中文括号。</w:t>
      </w:r>
    </w:p>
    <w:p w14:paraId="4A5E2D72" w14:textId="77777777" w:rsidR="00651C0E" w:rsidRDefault="00F30BE8">
      <w:pPr>
        <w:pStyle w:val="Heading2"/>
      </w:pPr>
      <w:r>
        <w:rPr>
          <w:rFonts w:hint="eastAsia"/>
        </w:rPr>
        <w:t>C</w:t>
      </w:r>
      <w:r>
        <w:t>FCA</w:t>
      </w:r>
      <w:r>
        <w:rPr>
          <w:rFonts w:hint="eastAsia"/>
        </w:rPr>
        <w:t>锁办理、激活、延期</w:t>
      </w:r>
    </w:p>
    <w:p w14:paraId="1A0252D2" w14:textId="77777777" w:rsidR="00651C0E" w:rsidRDefault="00F30BE8">
      <w:pPr>
        <w:pStyle w:val="Heading3"/>
      </w:pPr>
      <w:r>
        <w:rPr>
          <w:rFonts w:hint="eastAsia"/>
        </w:rPr>
        <w:t>办理通知</w:t>
      </w:r>
    </w:p>
    <w:p w14:paraId="6E36F654" w14:textId="77777777" w:rsidR="00097842" w:rsidRDefault="00097842" w:rsidP="00097842">
      <w:pPr>
        <w:adjustRightInd w:val="0"/>
        <w:snapToGrid w:val="0"/>
      </w:pPr>
      <w:r>
        <w:t>http://218.4.45.172:8086/cssfzx/032001/032001001/20191028/66b204a6-854e-4a18-bc9f-e41fb3356ab1.html</w:t>
      </w:r>
    </w:p>
    <w:p w14:paraId="0EEC19D7" w14:textId="3302FB73" w:rsidR="00097842" w:rsidRPr="00097842" w:rsidRDefault="00097842">
      <w:pPr>
        <w:adjustRightInd w:val="0"/>
        <w:snapToGrid w:val="0"/>
      </w:pPr>
      <w:r>
        <w:rPr>
          <w:rFonts w:hint="eastAsia"/>
        </w:rPr>
        <w:t>详见该链接中附件</w:t>
      </w:r>
      <w:r>
        <w:rPr>
          <w:rFonts w:hint="eastAsia"/>
        </w:rPr>
        <w:t>C</w:t>
      </w:r>
      <w:r>
        <w:t>A</w:t>
      </w:r>
      <w:r>
        <w:rPr>
          <w:rFonts w:hint="eastAsia"/>
        </w:rPr>
        <w:t>锁办理指南中的</w:t>
      </w:r>
      <w:r>
        <w:rPr>
          <w:rFonts w:hint="eastAsia"/>
        </w:rPr>
        <w:t>CFC</w:t>
      </w:r>
      <w:r>
        <w:t>A</w:t>
      </w:r>
      <w:r>
        <w:rPr>
          <w:rFonts w:hint="eastAsia"/>
        </w:rPr>
        <w:t>锁办理方法。</w:t>
      </w:r>
    </w:p>
    <w:p w14:paraId="0B469977" w14:textId="77777777" w:rsidR="00651C0E" w:rsidRDefault="00F30BE8">
      <w:pPr>
        <w:adjustRightInd w:val="0"/>
        <w:snapToGrid w:val="0"/>
      </w:pPr>
      <w:r>
        <w:rPr>
          <w:rFonts w:hint="eastAsia"/>
        </w:rPr>
        <w:t>首次申请的</w:t>
      </w:r>
      <w:r>
        <w:rPr>
          <w:rFonts w:hint="eastAsia"/>
        </w:rPr>
        <w:t>CFCA</w:t>
      </w:r>
      <w:r>
        <w:rPr>
          <w:rFonts w:hint="eastAsia"/>
        </w:rPr>
        <w:t>证书为主锁。若不够用，最多可申请两把副锁（副锁无签章，其他功能和主锁完全一致）。注意：生成标书时所用</w:t>
      </w:r>
      <w:r>
        <w:rPr>
          <w:rFonts w:hint="eastAsia"/>
        </w:rPr>
        <w:t>CFCA</w:t>
      </w:r>
      <w:r>
        <w:rPr>
          <w:rFonts w:hint="eastAsia"/>
        </w:rPr>
        <w:t>证书必须和开标现场解密使用</w:t>
      </w:r>
      <w:r>
        <w:rPr>
          <w:rFonts w:hint="eastAsia"/>
        </w:rPr>
        <w:t>CFCA</w:t>
      </w:r>
      <w:r>
        <w:rPr>
          <w:rFonts w:hint="eastAsia"/>
        </w:rPr>
        <w:t>证书一致。</w:t>
      </w:r>
    </w:p>
    <w:p w14:paraId="2E7A11CB" w14:textId="77777777" w:rsidR="00651C0E" w:rsidRDefault="00F30BE8">
      <w:pPr>
        <w:adjustRightInd w:val="0"/>
        <w:snapToGrid w:val="0"/>
      </w:pPr>
      <w:r>
        <w:rPr>
          <w:rFonts w:hint="eastAsia"/>
        </w:rPr>
        <w:t>CFCA</w:t>
      </w:r>
      <w:r>
        <w:rPr>
          <w:rFonts w:hint="eastAsia"/>
        </w:rPr>
        <w:t>证书密码默认为</w:t>
      </w:r>
      <w:r>
        <w:rPr>
          <w:rFonts w:hint="eastAsia"/>
        </w:rPr>
        <w:t>123456</w:t>
      </w:r>
      <w:r>
        <w:rPr>
          <w:rFonts w:hint="eastAsia"/>
        </w:rPr>
        <w:t>。</w:t>
      </w:r>
    </w:p>
    <w:p w14:paraId="30F3BC5F" w14:textId="77777777" w:rsidR="00651C0E" w:rsidRDefault="00F30BE8">
      <w:pPr>
        <w:pStyle w:val="Heading3"/>
      </w:pPr>
      <w:r>
        <w:rPr>
          <w:rFonts w:hint="eastAsia"/>
        </w:rPr>
        <w:t>现场办理</w:t>
      </w:r>
    </w:p>
    <w:p w14:paraId="118E67E6" w14:textId="2C710EB7" w:rsidR="00651C0E" w:rsidRDefault="00F30BE8">
      <w:pPr>
        <w:adjustRightInd w:val="0"/>
        <w:snapToGrid w:val="0"/>
      </w:pPr>
      <w:r>
        <w:rPr>
          <w:rFonts w:hint="eastAsia"/>
        </w:rPr>
        <w:t>现场办理：常熟市香山北路</w:t>
      </w:r>
      <w:r>
        <w:rPr>
          <w:rFonts w:hint="eastAsia"/>
        </w:rPr>
        <w:t>9</w:t>
      </w:r>
      <w:r>
        <w:rPr>
          <w:rFonts w:hint="eastAsia"/>
        </w:rPr>
        <w:t>号</w:t>
      </w:r>
      <w:r>
        <w:rPr>
          <w:rFonts w:hint="eastAsia"/>
        </w:rPr>
        <w:t>2</w:t>
      </w:r>
      <w:r>
        <w:rPr>
          <w:rFonts w:hint="eastAsia"/>
        </w:rPr>
        <w:t>楼</w:t>
      </w:r>
      <w:r>
        <w:rPr>
          <w:rFonts w:hint="eastAsia"/>
        </w:rPr>
        <w:t>1</w:t>
      </w:r>
      <w:r>
        <w:t>49</w:t>
      </w:r>
      <w:r>
        <w:rPr>
          <w:rFonts w:hint="eastAsia"/>
        </w:rPr>
        <w:t>号窗口</w:t>
      </w:r>
    </w:p>
    <w:p w14:paraId="1F349ECD" w14:textId="77777777" w:rsidR="00651C0E" w:rsidRDefault="00F30BE8">
      <w:pPr>
        <w:adjustRightInd w:val="0"/>
        <w:snapToGrid w:val="0"/>
      </w:pPr>
      <w:r>
        <w:rPr>
          <w:rFonts w:hint="eastAsia"/>
        </w:rPr>
        <w:t>上班时间：上午</w:t>
      </w:r>
      <w:r>
        <w:rPr>
          <w:rFonts w:hint="eastAsia"/>
        </w:rPr>
        <w:t>8:30-11:30</w:t>
      </w:r>
      <w:r>
        <w:rPr>
          <w:rFonts w:hint="eastAsia"/>
        </w:rPr>
        <w:t>、下午</w:t>
      </w:r>
      <w:r>
        <w:rPr>
          <w:rFonts w:hint="eastAsia"/>
        </w:rPr>
        <w:t>12:30-16:30</w:t>
      </w:r>
      <w:r>
        <w:rPr>
          <w:rFonts w:hint="eastAsia"/>
        </w:rPr>
        <w:t>（法定节假日休息）</w:t>
      </w:r>
    </w:p>
    <w:p w14:paraId="40BCD372" w14:textId="77777777" w:rsidR="00651C0E" w:rsidRDefault="00F30BE8">
      <w:pPr>
        <w:adjustRightInd w:val="0"/>
        <w:snapToGrid w:val="0"/>
      </w:pPr>
      <w:r>
        <w:rPr>
          <w:rFonts w:hint="eastAsia"/>
        </w:rPr>
        <w:t>咨询电话：</w:t>
      </w:r>
      <w:r>
        <w:rPr>
          <w:rFonts w:hint="eastAsia"/>
        </w:rPr>
        <w:t>400-166-2366</w:t>
      </w:r>
      <w:r>
        <w:rPr>
          <w:rFonts w:hint="eastAsia"/>
        </w:rPr>
        <w:t>（建设工程</w:t>
      </w:r>
      <w:r>
        <w:rPr>
          <w:rFonts w:hint="eastAsia"/>
        </w:rPr>
        <w:t>CFCA</w:t>
      </w:r>
      <w:r>
        <w:rPr>
          <w:rFonts w:hint="eastAsia"/>
        </w:rPr>
        <w:t>客服）</w:t>
      </w:r>
    </w:p>
    <w:p w14:paraId="2708A65D" w14:textId="77777777" w:rsidR="00651C0E" w:rsidRDefault="00F30BE8">
      <w:pPr>
        <w:adjustRightInd w:val="0"/>
        <w:snapToGrid w:val="0"/>
      </w:pPr>
      <w:r>
        <w:rPr>
          <w:rFonts w:hint="eastAsia"/>
        </w:rPr>
        <w:t>咨询电话：</w:t>
      </w:r>
      <w:r>
        <w:rPr>
          <w:rFonts w:hint="eastAsia"/>
        </w:rPr>
        <w:t>0512-52822187</w:t>
      </w:r>
      <w:r>
        <w:rPr>
          <w:rFonts w:hint="eastAsia"/>
        </w:rPr>
        <w:t>（窗口）</w:t>
      </w:r>
    </w:p>
    <w:p w14:paraId="11E3117C" w14:textId="77777777" w:rsidR="00651C0E" w:rsidRDefault="00F30BE8">
      <w:pPr>
        <w:adjustRightInd w:val="0"/>
        <w:snapToGrid w:val="0"/>
      </w:pPr>
      <w:r>
        <w:rPr>
          <w:rFonts w:hint="eastAsia"/>
        </w:rPr>
        <w:t>咨询电话：</w:t>
      </w:r>
      <w:r>
        <w:rPr>
          <w:rFonts w:hint="eastAsia"/>
        </w:rPr>
        <w:t>400-998-0000</w:t>
      </w:r>
      <w:r>
        <w:rPr>
          <w:rFonts w:hint="eastAsia"/>
        </w:rPr>
        <w:t>（技术支持）</w:t>
      </w:r>
    </w:p>
    <w:p w14:paraId="4F227167" w14:textId="77777777" w:rsidR="00651C0E" w:rsidRDefault="00F30BE8">
      <w:pPr>
        <w:pStyle w:val="Heading3"/>
      </w:pPr>
      <w:r>
        <w:rPr>
          <w:rFonts w:hint="eastAsia"/>
        </w:rPr>
        <w:t>在线办理</w:t>
      </w:r>
    </w:p>
    <w:p w14:paraId="77654E76" w14:textId="77777777" w:rsidR="00651C0E" w:rsidRDefault="00F30BE8">
      <w:pPr>
        <w:adjustRightInd w:val="0"/>
        <w:snapToGrid w:val="0"/>
      </w:pPr>
      <w:r>
        <w:rPr>
          <w:rFonts w:hint="eastAsia"/>
        </w:rPr>
        <w:t>在线办理：登录</w:t>
      </w:r>
      <w:r>
        <w:rPr>
          <w:rFonts w:hint="eastAsia"/>
        </w:rPr>
        <w:t>http://suzhou.ca369.cn</w:t>
      </w:r>
      <w:r>
        <w:rPr>
          <w:rFonts w:hint="eastAsia"/>
        </w:rPr>
        <w:t>，根据提示进行账号注册，完善信息。</w:t>
      </w:r>
    </w:p>
    <w:p w14:paraId="0480011A" w14:textId="77777777" w:rsidR="00651C0E" w:rsidRDefault="00F30BE8">
      <w:pPr>
        <w:adjustRightInd w:val="0"/>
        <w:snapToGrid w:val="0"/>
      </w:pPr>
      <w:r>
        <w:rPr>
          <w:rFonts w:hint="eastAsia"/>
        </w:rPr>
        <w:t>咨询电话：</w:t>
      </w:r>
      <w:r>
        <w:rPr>
          <w:rFonts w:hint="eastAsia"/>
        </w:rPr>
        <w:t>400-166-2366</w:t>
      </w:r>
      <w:r>
        <w:rPr>
          <w:rFonts w:hint="eastAsia"/>
        </w:rPr>
        <w:t>，咨询</w:t>
      </w:r>
      <w:r>
        <w:rPr>
          <w:rFonts w:hint="eastAsia"/>
        </w:rPr>
        <w:t>QQ:2558306013</w:t>
      </w:r>
    </w:p>
    <w:p w14:paraId="6134C1B8" w14:textId="77777777" w:rsidR="00651C0E" w:rsidRDefault="00F30BE8">
      <w:pPr>
        <w:pStyle w:val="Heading3"/>
      </w:pPr>
      <w:r>
        <w:rPr>
          <w:rFonts w:hint="eastAsia"/>
        </w:rPr>
        <w:t>电子签章在线延期</w:t>
      </w:r>
    </w:p>
    <w:p w14:paraId="3FF89A51" w14:textId="77777777" w:rsidR="00651C0E" w:rsidRDefault="00F30BE8">
      <w:pPr>
        <w:adjustRightInd w:val="0"/>
        <w:snapToGrid w:val="0"/>
      </w:pPr>
      <w:r>
        <w:rPr>
          <w:rFonts w:hint="eastAsia"/>
        </w:rPr>
        <w:t>咨询电话：</w:t>
      </w:r>
      <w:r>
        <w:rPr>
          <w:rFonts w:hint="eastAsia"/>
        </w:rPr>
        <w:t>025-66007916</w:t>
      </w:r>
    </w:p>
    <w:p w14:paraId="3F44F389" w14:textId="77777777" w:rsidR="00651C0E" w:rsidRDefault="00F30BE8">
      <w:pPr>
        <w:pStyle w:val="Heading2"/>
      </w:pPr>
      <w:r>
        <w:rPr>
          <w:rFonts w:hint="eastAsia"/>
        </w:rPr>
        <w:t>国信</w:t>
      </w:r>
      <w:r>
        <w:rPr>
          <w:rFonts w:hint="eastAsia"/>
        </w:rPr>
        <w:t>C</w:t>
      </w:r>
      <w:r>
        <w:t>A</w:t>
      </w:r>
      <w:r>
        <w:rPr>
          <w:rFonts w:hint="eastAsia"/>
        </w:rPr>
        <w:t>锁办理、激活、延期</w:t>
      </w:r>
    </w:p>
    <w:p w14:paraId="533FAE01" w14:textId="77777777" w:rsidR="00651C0E" w:rsidRDefault="00F30BE8">
      <w:pPr>
        <w:adjustRightInd w:val="0"/>
        <w:snapToGrid w:val="0"/>
      </w:pPr>
      <w:r>
        <w:t>http://218.4.45.172:8086/cssfzx/032001/032001001/20191028/66b204a6-854e-4a18-bc9f-e41fb3356ab1.html</w:t>
      </w:r>
    </w:p>
    <w:p w14:paraId="4D033108" w14:textId="77777777" w:rsidR="00651C0E" w:rsidRDefault="00F30BE8">
      <w:pPr>
        <w:adjustRightInd w:val="0"/>
        <w:snapToGrid w:val="0"/>
      </w:pPr>
      <w:r>
        <w:rPr>
          <w:rFonts w:hint="eastAsia"/>
        </w:rPr>
        <w:t>详见该链接中附件</w:t>
      </w:r>
      <w:r>
        <w:rPr>
          <w:rFonts w:hint="eastAsia"/>
        </w:rPr>
        <w:t>C</w:t>
      </w:r>
      <w:r>
        <w:t>A</w:t>
      </w:r>
      <w:r>
        <w:rPr>
          <w:rFonts w:hint="eastAsia"/>
        </w:rPr>
        <w:t>锁办理指南中的国信</w:t>
      </w:r>
      <w:r>
        <w:rPr>
          <w:rFonts w:hint="eastAsia"/>
        </w:rPr>
        <w:t>C</w:t>
      </w:r>
      <w:r>
        <w:t>A</w:t>
      </w:r>
      <w:r>
        <w:rPr>
          <w:rFonts w:hint="eastAsia"/>
        </w:rPr>
        <w:t>锁办理方法。</w:t>
      </w:r>
    </w:p>
    <w:p w14:paraId="0E7CE37D" w14:textId="77777777" w:rsidR="00651C0E" w:rsidRDefault="00F30BE8">
      <w:pPr>
        <w:pStyle w:val="Heading2"/>
      </w:pPr>
      <w:r>
        <w:rPr>
          <w:rFonts w:hint="eastAsia"/>
        </w:rPr>
        <w:t>开标前</w:t>
      </w:r>
    </w:p>
    <w:p w14:paraId="682FF53E" w14:textId="77777777" w:rsidR="00651C0E" w:rsidRDefault="00F30BE8">
      <w:pPr>
        <w:pStyle w:val="Heading3"/>
      </w:pPr>
      <w:r>
        <w:rPr>
          <w:rFonts w:hint="eastAsia"/>
        </w:rPr>
        <w:t>多分包</w:t>
      </w:r>
    </w:p>
    <w:p w14:paraId="12E04CA1" w14:textId="77777777" w:rsidR="00651C0E" w:rsidRDefault="00F30BE8">
      <w:pPr>
        <w:adjustRightInd w:val="0"/>
        <w:snapToGrid w:val="0"/>
      </w:pPr>
      <w:r>
        <w:rPr>
          <w:rFonts w:hint="eastAsia"/>
        </w:rPr>
        <w:t>各分包独立评审是指投标人可选择投报的分包，每个分包采用不同的评分标准，评委对每个分包单独评审，每个分包得分最高的投标人就是中标人。</w:t>
      </w:r>
    </w:p>
    <w:p w14:paraId="41E86EB1" w14:textId="77777777" w:rsidR="00651C0E" w:rsidRDefault="00F30BE8">
      <w:pPr>
        <w:adjustRightInd w:val="0"/>
        <w:snapToGrid w:val="0"/>
      </w:pPr>
      <w:r>
        <w:rPr>
          <w:rFonts w:hint="eastAsia"/>
        </w:rPr>
        <w:t>各分包统一评审是指投标人必须投报所有分包，每个分包采用相同的评分标准，评委对所有分包进行一次性评审，按照得分顺序确定中标候选人，中标候选人按得分顺序选择分包，以此确定每个分包的中标人。</w:t>
      </w:r>
    </w:p>
    <w:p w14:paraId="0CEB4A9B" w14:textId="71751E5A" w:rsidR="00651C0E" w:rsidRDefault="00F30BE8">
      <w:pPr>
        <w:adjustRightInd w:val="0"/>
        <w:snapToGrid w:val="0"/>
      </w:pPr>
      <w:r>
        <w:rPr>
          <w:rFonts w:hint="eastAsia"/>
        </w:rPr>
        <w:t>对于各分包独立评审的多分包项目，投标人应领取各分包的招标文件，选择任何分包缴纳标书费（每个项目只有一笔标书费）。对各分包分别打印回执函。分别上传各分包的</w:t>
      </w:r>
      <w:r>
        <w:rPr>
          <w:rFonts w:hint="eastAsia"/>
        </w:rPr>
        <w:t>SZTF</w:t>
      </w:r>
      <w:r>
        <w:rPr>
          <w:rFonts w:hint="eastAsia"/>
        </w:rPr>
        <w:t>格式的投标文件。</w:t>
      </w:r>
    </w:p>
    <w:p w14:paraId="3999C8AB" w14:textId="27B9EA19" w:rsidR="00651C0E" w:rsidRDefault="00F30BE8">
      <w:pPr>
        <w:adjustRightInd w:val="0"/>
        <w:snapToGrid w:val="0"/>
      </w:pPr>
      <w:r>
        <w:rPr>
          <w:rFonts w:hint="eastAsia"/>
        </w:rPr>
        <w:t>对于各分包统一评审的多分包项目，投标人只需领取第一包的招标文件（自动关联其他包），缴纳标书费。对各分包分别打印回执函。在第一包中下载招标文件。在第一包中上传</w:t>
      </w:r>
      <w:r>
        <w:rPr>
          <w:rFonts w:hint="eastAsia"/>
        </w:rPr>
        <w:t>SZTF</w:t>
      </w:r>
      <w:r>
        <w:rPr>
          <w:rFonts w:hint="eastAsia"/>
        </w:rPr>
        <w:t>格式的投标文件。</w:t>
      </w:r>
    </w:p>
    <w:p w14:paraId="5BB40FFA" w14:textId="77777777" w:rsidR="00651C0E" w:rsidRDefault="00F30BE8">
      <w:pPr>
        <w:pStyle w:val="Heading3"/>
      </w:pPr>
      <w:r>
        <w:rPr>
          <w:rFonts w:hint="eastAsia"/>
        </w:rPr>
        <w:t>下载文件</w:t>
      </w:r>
    </w:p>
    <w:p w14:paraId="25D5CB14" w14:textId="77777777" w:rsidR="00651C0E" w:rsidRDefault="00F30BE8">
      <w:pPr>
        <w:pStyle w:val="Heading4"/>
      </w:pPr>
      <w:r>
        <w:rPr>
          <w:rFonts w:hint="eastAsia"/>
        </w:rPr>
        <w:t>资格预审项目</w:t>
      </w:r>
    </w:p>
    <w:p w14:paraId="15DC8F44" w14:textId="77777777" w:rsidR="00651C0E" w:rsidRDefault="00F30BE8">
      <w:pPr>
        <w:adjustRightInd w:val="0"/>
        <w:snapToGrid w:val="0"/>
      </w:pPr>
      <w:r>
        <w:rPr>
          <w:rFonts w:hint="eastAsia"/>
        </w:rPr>
        <w:t>登录交易平台招投标人端，顶部【招标公告】，【采购】，搜索项目，移动到项目上，【文件下载】，右侧领取，下载标记，填写联系人、联系电话，点击【下载资审文件】，下载后点击【回执函】，可打印。预审环节结束后，顶部【我的项目】，【采购】，搜索项目，移动到项目上，【项目流程】，【交易文件下载】，点击【网上支付】，支付标书费。支付完成后，点击【下载交易文件】。</w:t>
      </w:r>
    </w:p>
    <w:p w14:paraId="4970E4BE" w14:textId="77777777" w:rsidR="00651C0E" w:rsidRDefault="00F30BE8">
      <w:pPr>
        <w:pStyle w:val="Heading4"/>
      </w:pPr>
      <w:r>
        <w:rPr>
          <w:rFonts w:hint="eastAsia"/>
        </w:rPr>
        <w:lastRenderedPageBreak/>
        <w:t>资格后审项目</w:t>
      </w:r>
    </w:p>
    <w:p w14:paraId="0B0419FA" w14:textId="77777777" w:rsidR="00651C0E" w:rsidRDefault="00F30BE8">
      <w:pPr>
        <w:adjustRightInd w:val="0"/>
        <w:snapToGrid w:val="0"/>
      </w:pPr>
      <w:r>
        <w:rPr>
          <w:rFonts w:hint="eastAsia"/>
        </w:rPr>
        <w:t>登录交易平台招投标人端，顶部【招标公告】，【采购】，搜索项目，移动到项目上，【文件下载】，右侧领取，点击下载标记，交易文件下载，填写联系人、联系电话，点击【网上支付】，支付标书费。支付完成后，点击【下载交易文件】。下载后点击【回执函】，可打印。</w:t>
      </w:r>
    </w:p>
    <w:p w14:paraId="37655434" w14:textId="77777777" w:rsidR="00651C0E" w:rsidRDefault="00F30BE8">
      <w:pPr>
        <w:adjustRightInd w:val="0"/>
        <w:snapToGrid w:val="0"/>
      </w:pPr>
      <w:r>
        <w:rPr>
          <w:rFonts w:hint="eastAsia"/>
        </w:rPr>
        <w:t>领取招标文件后如要修改负责人名称，我的项目，采购，搜索项目，项目流程，交易文件下载，修改人员和电话，保存。对于需要支付标书费的项目，必须支付标书费才能下载文件。</w:t>
      </w:r>
    </w:p>
    <w:p w14:paraId="455C1433" w14:textId="77777777" w:rsidR="00651C0E" w:rsidRDefault="00F30BE8">
      <w:pPr>
        <w:adjustRightInd w:val="0"/>
        <w:snapToGrid w:val="0"/>
      </w:pPr>
      <w:r>
        <w:rPr>
          <w:rFonts w:hint="eastAsia"/>
        </w:rPr>
        <w:t>供应商名称将自动引用主体库中的名称，无法修改，如先领取招标文件，再修改主体库中的公司名称，回执函中的供应商名称也不会改变。一旦出现这种情况，该账号在未参与其他项目，且未超过下载招标文件时间的情况下，删除该账号，重新注册。</w:t>
      </w:r>
    </w:p>
    <w:p w14:paraId="787FC30A" w14:textId="77777777" w:rsidR="00651C0E" w:rsidRDefault="00F30BE8">
      <w:pPr>
        <w:adjustRightInd w:val="0"/>
        <w:snapToGrid w:val="0"/>
      </w:pPr>
      <w:r>
        <w:rPr>
          <w:rFonts w:hint="eastAsia"/>
        </w:rPr>
        <w:t>如果是使用新点格式的电子招投标项目，供应商必须要下载招标文件才能上传投标文件。</w:t>
      </w:r>
    </w:p>
    <w:p w14:paraId="586A40A8" w14:textId="77777777" w:rsidR="00651C0E" w:rsidRDefault="00F30BE8">
      <w:pPr>
        <w:adjustRightInd w:val="0"/>
        <w:snapToGrid w:val="0"/>
      </w:pPr>
      <w:r>
        <w:rPr>
          <w:rFonts w:hint="eastAsia"/>
        </w:rPr>
        <w:t>招标文件发售时间，是指招标文件下载时间。</w:t>
      </w:r>
    </w:p>
    <w:p w14:paraId="7F3F47C4" w14:textId="77777777" w:rsidR="00651C0E" w:rsidRDefault="00F30BE8">
      <w:pPr>
        <w:pStyle w:val="Heading3"/>
      </w:pPr>
      <w:r>
        <w:rPr>
          <w:rFonts w:hint="eastAsia"/>
        </w:rPr>
        <w:t>资审申请文件上传</w:t>
      </w:r>
    </w:p>
    <w:p w14:paraId="39B12922" w14:textId="77777777" w:rsidR="00651C0E" w:rsidRDefault="00F30BE8">
      <w:pPr>
        <w:adjustRightInd w:val="0"/>
        <w:snapToGrid w:val="0"/>
      </w:pPr>
      <w:r>
        <w:rPr>
          <w:rFonts w:hint="eastAsia"/>
        </w:rPr>
        <w:t>该步骤仅用于资格预审项目，资格后审项目请忽略。我的项目，采购，搜索项目，项目流程，上传资格申请文件。选择并保存开标人员，上传资格申请文件。</w:t>
      </w:r>
    </w:p>
    <w:p w14:paraId="527F7A76" w14:textId="77777777" w:rsidR="00651C0E" w:rsidRDefault="00F30BE8">
      <w:pPr>
        <w:pStyle w:val="Heading3"/>
      </w:pPr>
      <w:r>
        <w:rPr>
          <w:rFonts w:hint="eastAsia"/>
        </w:rPr>
        <w:t>答疑文件</w:t>
      </w:r>
    </w:p>
    <w:p w14:paraId="7F89EBB6" w14:textId="77777777" w:rsidR="00651C0E" w:rsidRDefault="00F30BE8">
      <w:pPr>
        <w:adjustRightInd w:val="0"/>
        <w:snapToGrid w:val="0"/>
      </w:pPr>
      <w:r>
        <w:rPr>
          <w:rFonts w:hint="eastAsia"/>
        </w:rPr>
        <w:t>已领取招标文件的供应商看到更正公告后，需要登录业务系统才能下载更正公告的相关附件，我的项目，采购，搜索项目，项目流程，答疑文件下载。</w:t>
      </w:r>
    </w:p>
    <w:p w14:paraId="6924A611" w14:textId="77777777" w:rsidR="00651C0E" w:rsidRDefault="00F30BE8">
      <w:pPr>
        <w:pStyle w:val="Heading3"/>
      </w:pPr>
      <w:r>
        <w:rPr>
          <w:rFonts w:hint="eastAsia"/>
        </w:rPr>
        <w:t>开标人员、上传投标文件</w:t>
      </w:r>
    </w:p>
    <w:p w14:paraId="3E03CB3E" w14:textId="77777777" w:rsidR="00651C0E" w:rsidRDefault="00F30BE8">
      <w:pPr>
        <w:adjustRightInd w:val="0"/>
        <w:snapToGrid w:val="0"/>
      </w:pPr>
      <w:r>
        <w:rPr>
          <w:rFonts w:hint="eastAsia"/>
        </w:rPr>
        <w:t>先制作</w:t>
      </w:r>
      <w:r>
        <w:rPr>
          <w:rFonts w:hint="eastAsia"/>
        </w:rPr>
        <w:t>SZTF</w:t>
      </w:r>
      <w:r>
        <w:rPr>
          <w:rFonts w:hint="eastAsia"/>
        </w:rPr>
        <w:t>格式的投标文件，登录系统后，我的项目，采购，搜索项目，项目流程，【上传响应文件】，添加现场开标人员。点击【保存开标人员】。</w:t>
      </w:r>
    </w:p>
    <w:p w14:paraId="3298E709" w14:textId="77777777" w:rsidR="00651C0E" w:rsidRDefault="00F30BE8">
      <w:pPr>
        <w:adjustRightInd w:val="0"/>
        <w:snapToGrid w:val="0"/>
      </w:pPr>
      <w:r>
        <w:rPr>
          <w:rFonts w:hint="eastAsia"/>
        </w:rPr>
        <w:t>开标人员中如是空白，无法选择人员，必须返回主菜单，右上角，单位信息，开标人员信息，新增现场开标人员，，开标人员必须是公司员工，可为法定代表人、项目授权代表或经办人等，只能选择一人，只有开标人员才能进入开标室，负责提交文件、签到、开标时解密投标文件等。</w:t>
      </w:r>
    </w:p>
    <w:p w14:paraId="2EE4121F" w14:textId="77777777" w:rsidR="00651C0E" w:rsidRDefault="00F30BE8">
      <w:pPr>
        <w:adjustRightInd w:val="0"/>
        <w:snapToGrid w:val="0"/>
      </w:pPr>
      <w:r>
        <w:rPr>
          <w:rFonts w:hint="eastAsia"/>
        </w:rPr>
        <w:t>人员如有变化，也可再次更改</w:t>
      </w:r>
      <w:r>
        <w:rPr>
          <w:rFonts w:eastAsiaTheme="minorEastAsia" w:hint="eastAsia"/>
        </w:rPr>
        <w:t>，点击【选择】，改为另一人后，保存开标人员</w:t>
      </w:r>
      <w:r>
        <w:rPr>
          <w:rFonts w:hint="eastAsia"/>
        </w:rPr>
        <w:t>。</w:t>
      </w:r>
    </w:p>
    <w:p w14:paraId="7E97FE88" w14:textId="77777777" w:rsidR="00651C0E" w:rsidRDefault="00F30BE8">
      <w:pPr>
        <w:adjustRightInd w:val="0"/>
        <w:snapToGrid w:val="0"/>
      </w:pPr>
      <w:r>
        <w:rPr>
          <w:rFonts w:hint="eastAsia"/>
        </w:rPr>
        <w:t>保存开标人员以后，才能上传投标文件。点击【上传投标文件】，选择</w:t>
      </w:r>
      <w:r>
        <w:rPr>
          <w:rFonts w:hint="eastAsia"/>
        </w:rPr>
        <w:t>SZTF</w:t>
      </w:r>
      <w:r>
        <w:rPr>
          <w:rFonts w:hint="eastAsia"/>
        </w:rPr>
        <w:t>文件上传。点击模拟解密，可测试解密效果。如果模拟解密失败，双击</w:t>
      </w:r>
      <w:r>
        <w:rPr>
          <w:rFonts w:hint="eastAsia"/>
        </w:rPr>
        <w:t>etbp</w:t>
      </w:r>
      <w:r>
        <w:rPr>
          <w:rFonts w:hint="eastAsia"/>
        </w:rPr>
        <w:t>文件，再次插入</w:t>
      </w:r>
      <w:r>
        <w:rPr>
          <w:rFonts w:hint="eastAsia"/>
        </w:rPr>
        <w:t>CA</w:t>
      </w:r>
      <w:r>
        <w:rPr>
          <w:rFonts w:hint="eastAsia"/>
        </w:rPr>
        <w:t>锁生成投标文件后上传。如提示计算散列值失败，则是未将网站添加到兼容视图和信任站点中。投标文件的大小上限是</w:t>
      </w:r>
      <w:r>
        <w:rPr>
          <w:rFonts w:hint="eastAsia"/>
        </w:rPr>
        <w:t>70M</w:t>
      </w:r>
      <w:r>
        <w:rPr>
          <w:rFonts w:hint="eastAsia"/>
        </w:rPr>
        <w:t>，如超过该尺寸，将无法上传。</w:t>
      </w:r>
    </w:p>
    <w:p w14:paraId="280CAE5B" w14:textId="77777777" w:rsidR="00651C0E" w:rsidRDefault="00F30BE8">
      <w:pPr>
        <w:adjustRightInd w:val="0"/>
        <w:snapToGrid w:val="0"/>
      </w:pPr>
      <w:r>
        <w:rPr>
          <w:rFonts w:hint="eastAsia"/>
        </w:rPr>
        <w:t>供应商参加开标的人员必须和上传投标文件页面中录入的人员一致。</w:t>
      </w:r>
    </w:p>
    <w:p w14:paraId="098991C8" w14:textId="77777777" w:rsidR="00651C0E" w:rsidRDefault="00F30BE8">
      <w:pPr>
        <w:adjustRightInd w:val="0"/>
        <w:snapToGrid w:val="0"/>
      </w:pPr>
      <w:r>
        <w:rPr>
          <w:rFonts w:hint="eastAsia"/>
        </w:rPr>
        <w:t>如要变更该人员，且该人员不是项目的授权代表人，只需要在上传投标文件页面中直接修改。</w:t>
      </w:r>
    </w:p>
    <w:p w14:paraId="7DAA6C63" w14:textId="77777777" w:rsidR="00651C0E" w:rsidRDefault="00F30BE8">
      <w:pPr>
        <w:adjustRightInd w:val="0"/>
        <w:snapToGrid w:val="0"/>
      </w:pPr>
      <w:r>
        <w:rPr>
          <w:rFonts w:hint="eastAsia"/>
        </w:rPr>
        <w:t>如要变更该人员，且该人员又是项目授权代表人，必须修改</w:t>
      </w:r>
      <w:r>
        <w:rPr>
          <w:rFonts w:hint="eastAsia"/>
        </w:rPr>
        <w:t>doc</w:t>
      </w:r>
      <w:r>
        <w:rPr>
          <w:rFonts w:hint="eastAsia"/>
        </w:rPr>
        <w:t>版本投标文件中的授权代表人名字，重新制作电子投标文件（</w:t>
      </w:r>
      <w:r>
        <w:rPr>
          <w:rFonts w:hint="eastAsia"/>
        </w:rPr>
        <w:t>SZTF</w:t>
      </w:r>
      <w:r>
        <w:rPr>
          <w:rFonts w:hint="eastAsia"/>
        </w:rPr>
        <w:t>和</w:t>
      </w:r>
      <w:r>
        <w:rPr>
          <w:rFonts w:hint="eastAsia"/>
        </w:rPr>
        <w:t>nSZTF</w:t>
      </w:r>
      <w:r>
        <w:rPr>
          <w:rFonts w:hint="eastAsia"/>
        </w:rPr>
        <w:t>文件），在系统中撤回已上传的投标文件，重新上传新投标文件。</w:t>
      </w:r>
    </w:p>
    <w:p w14:paraId="365412E5" w14:textId="501CEE03" w:rsidR="004657D2" w:rsidRDefault="004657D2">
      <w:pPr>
        <w:adjustRightInd w:val="0"/>
        <w:snapToGrid w:val="0"/>
      </w:pPr>
      <w:r>
        <w:rPr>
          <w:rFonts w:hint="eastAsia"/>
        </w:rPr>
        <w:t>如招标文件中要求提供演示文件，并指定在系统中上传，投标人可在上传投标文件的页面上传演示文件的加密压缩包</w:t>
      </w:r>
      <w:r w:rsidR="00995197">
        <w:rPr>
          <w:rFonts w:hint="eastAsia"/>
        </w:rPr>
        <w:t>，压缩包内可容纳</w:t>
      </w:r>
      <w:r w:rsidR="00995197">
        <w:rPr>
          <w:rFonts w:hint="eastAsia"/>
        </w:rPr>
        <w:t>M</w:t>
      </w:r>
      <w:r w:rsidR="00995197">
        <w:t>P4</w:t>
      </w:r>
      <w:r w:rsidR="00995197">
        <w:rPr>
          <w:rFonts w:hint="eastAsia"/>
        </w:rPr>
        <w:t>格式的视频文件，容量小于</w:t>
      </w:r>
      <w:r w:rsidR="00995197">
        <w:rPr>
          <w:rFonts w:hint="eastAsia"/>
        </w:rPr>
        <w:t>1</w:t>
      </w:r>
      <w:r w:rsidR="00995197">
        <w:t>50M</w:t>
      </w:r>
      <w:r>
        <w:rPr>
          <w:rFonts w:hint="eastAsia"/>
        </w:rPr>
        <w:t>。</w:t>
      </w:r>
      <w:r w:rsidR="0070404F">
        <w:rPr>
          <w:rFonts w:hint="eastAsia"/>
        </w:rPr>
        <w:t>具体方法最终以招标文件中的条款为准。</w:t>
      </w:r>
    </w:p>
    <w:p w14:paraId="0E0CFDCA" w14:textId="77777777" w:rsidR="00651C0E" w:rsidRDefault="00F30BE8">
      <w:pPr>
        <w:pStyle w:val="Heading2"/>
      </w:pPr>
      <w:r>
        <w:rPr>
          <w:rFonts w:hint="eastAsia"/>
        </w:rPr>
        <w:t>制作资格预审申请文件</w:t>
      </w:r>
    </w:p>
    <w:p w14:paraId="2370F08C" w14:textId="77777777" w:rsidR="00651C0E" w:rsidRDefault="00F30BE8">
      <w:pPr>
        <w:adjustRightInd w:val="0"/>
        <w:snapToGrid w:val="0"/>
      </w:pPr>
      <w:r>
        <w:rPr>
          <w:rFonts w:hint="eastAsia"/>
        </w:rPr>
        <w:t>仅用于资格预审项目，资格后审项目请忽略。</w:t>
      </w:r>
    </w:p>
    <w:p w14:paraId="3EC8ED3F" w14:textId="77777777" w:rsidR="00651C0E" w:rsidRDefault="00F30BE8">
      <w:pPr>
        <w:pStyle w:val="Heading3"/>
      </w:pPr>
      <w:r>
        <w:rPr>
          <w:rFonts w:hint="eastAsia"/>
        </w:rPr>
        <w:t>下载驱动和软件</w:t>
      </w:r>
    </w:p>
    <w:p w14:paraId="3D42612E" w14:textId="77777777" w:rsidR="00651C0E" w:rsidRDefault="00F30BE8">
      <w:pPr>
        <w:adjustRightInd w:val="0"/>
        <w:snapToGrid w:val="0"/>
      </w:pPr>
      <w:r>
        <w:rPr>
          <w:rFonts w:hint="eastAsia"/>
        </w:rPr>
        <w:t>下载苏州市版投标文件制作软件</w:t>
      </w:r>
    </w:p>
    <w:p w14:paraId="3696ECA4" w14:textId="77777777" w:rsidR="00651C0E" w:rsidRDefault="00F30BE8">
      <w:pPr>
        <w:adjustRightInd w:val="0"/>
        <w:snapToGrid w:val="0"/>
      </w:pPr>
      <w:r>
        <w:t>http://218.4.45.172:8086/cssfzx/032004/032004002/20180320/6c5cc05b-2135-47ac-98dc-6a27a0a5f07c.html</w:t>
      </w:r>
    </w:p>
    <w:p w14:paraId="57011BA1" w14:textId="77777777" w:rsidR="00651C0E" w:rsidRDefault="00F30BE8">
      <w:pPr>
        <w:pStyle w:val="Heading3"/>
      </w:pPr>
      <w:r>
        <w:rPr>
          <w:rFonts w:hint="eastAsia"/>
        </w:rPr>
        <w:t>新建项目</w:t>
      </w:r>
    </w:p>
    <w:p w14:paraId="608DD756" w14:textId="77777777" w:rsidR="00651C0E" w:rsidRDefault="00F30BE8">
      <w:pPr>
        <w:adjustRightInd w:val="0"/>
        <w:snapToGrid w:val="0"/>
      </w:pPr>
      <w:r>
        <w:rPr>
          <w:rFonts w:hint="eastAsia"/>
        </w:rPr>
        <w:t>双击快捷方式，点击左上角新建工程按钮，浏览，选择</w:t>
      </w:r>
      <w:r>
        <w:rPr>
          <w:rFonts w:hint="eastAsia"/>
        </w:rPr>
        <w:t>szzs</w:t>
      </w:r>
      <w:r>
        <w:rPr>
          <w:rFonts w:hint="eastAsia"/>
        </w:rPr>
        <w:t>格式的资格预审文件（下载的招标文件如是压缩文件，必须先解压缩才能选中</w:t>
      </w:r>
      <w:r>
        <w:rPr>
          <w:rFonts w:hint="eastAsia"/>
        </w:rPr>
        <w:t>szzs</w:t>
      </w:r>
      <w:r>
        <w:rPr>
          <w:rFonts w:hint="eastAsia"/>
        </w:rPr>
        <w:t>文件）或</w:t>
      </w:r>
      <w:r>
        <w:rPr>
          <w:rFonts w:hint="eastAsia"/>
        </w:rPr>
        <w:t>szcs</w:t>
      </w:r>
      <w:r>
        <w:rPr>
          <w:rFonts w:hint="eastAsia"/>
        </w:rPr>
        <w:t>格式的资审澄清文件，打开，资格预审申请文件的工程文件格式是</w:t>
      </w:r>
      <w:r>
        <w:rPr>
          <w:rFonts w:hint="eastAsia"/>
        </w:rPr>
        <w:t>etbp</w:t>
      </w:r>
      <w:r>
        <w:rPr>
          <w:rFonts w:hint="eastAsia"/>
        </w:rPr>
        <w:t>，名称和路径可自定义，确定。</w:t>
      </w:r>
    </w:p>
    <w:p w14:paraId="3C8AF501" w14:textId="77777777" w:rsidR="00651C0E" w:rsidRDefault="00F30BE8">
      <w:pPr>
        <w:pStyle w:val="Heading3"/>
      </w:pPr>
      <w:r>
        <w:rPr>
          <w:rFonts w:hint="eastAsia"/>
        </w:rPr>
        <w:t>浏览资格预审文件</w:t>
      </w:r>
    </w:p>
    <w:p w14:paraId="39E5FD62" w14:textId="77777777" w:rsidR="00651C0E" w:rsidRDefault="00F30BE8">
      <w:pPr>
        <w:adjustRightInd w:val="0"/>
        <w:snapToGrid w:val="0"/>
      </w:pPr>
      <w:r>
        <w:rPr>
          <w:rFonts w:hint="eastAsia"/>
        </w:rPr>
        <w:t>只能看一下，不能修改。包括项目基本信息、评标办法、招标文件正文。如有澄清文件，还有澄清说明文件，评标办法、资格预审文件正文都会从最新的澄清文件中引用。</w:t>
      </w:r>
    </w:p>
    <w:p w14:paraId="47366028" w14:textId="77777777" w:rsidR="00651C0E" w:rsidRDefault="00F30BE8">
      <w:pPr>
        <w:pStyle w:val="Heading3"/>
      </w:pPr>
      <w:r>
        <w:rPr>
          <w:rFonts w:hint="eastAsia"/>
        </w:rPr>
        <w:t>资审申请文件格式</w:t>
      </w:r>
    </w:p>
    <w:p w14:paraId="0C13CA48" w14:textId="77777777" w:rsidR="00651C0E" w:rsidRDefault="00F30BE8">
      <w:pPr>
        <w:adjustRightInd w:val="0"/>
        <w:snapToGrid w:val="0"/>
      </w:pPr>
      <w:r>
        <w:rPr>
          <w:rFonts w:hint="eastAsia"/>
        </w:rPr>
        <w:t>点击左下角【资审申请文件格式】，点击左侧【资审申请文件内容】，点击顶部【导入文档】按钮，导入制作完成的</w:t>
      </w:r>
      <w:r>
        <w:rPr>
          <w:rFonts w:hint="eastAsia"/>
        </w:rPr>
        <w:t>doc</w:t>
      </w:r>
      <w:r>
        <w:rPr>
          <w:rFonts w:hint="eastAsia"/>
        </w:rPr>
        <w:t>或</w:t>
      </w:r>
      <w:r>
        <w:rPr>
          <w:rFonts w:hint="eastAsia"/>
        </w:rPr>
        <w:t>pdf</w:t>
      </w:r>
      <w:r>
        <w:rPr>
          <w:rFonts w:hint="eastAsia"/>
        </w:rPr>
        <w:t>格式的资审申请文件。</w:t>
      </w:r>
    </w:p>
    <w:p w14:paraId="6E43E746" w14:textId="77777777" w:rsidR="00651C0E" w:rsidRDefault="00F30BE8">
      <w:pPr>
        <w:pStyle w:val="Heading3"/>
      </w:pPr>
      <w:r>
        <w:rPr>
          <w:rFonts w:hint="eastAsia"/>
        </w:rPr>
        <w:t>生成资格预审文件</w:t>
      </w:r>
    </w:p>
    <w:p w14:paraId="3E0C4E55" w14:textId="77777777" w:rsidR="00651C0E" w:rsidRDefault="00F30BE8">
      <w:pPr>
        <w:adjustRightInd w:val="0"/>
        <w:snapToGrid w:val="0"/>
      </w:pPr>
      <w:r>
        <w:rPr>
          <w:rFonts w:hint="eastAsia"/>
        </w:rPr>
        <w:t>点击左下角【生成资格送审文件】，点击左侧【生成资格送审文件】，顶部，批量转换，提示转换成功。</w:t>
      </w:r>
    </w:p>
    <w:p w14:paraId="7925EDEA" w14:textId="77777777" w:rsidR="00651C0E" w:rsidRDefault="00F30BE8">
      <w:pPr>
        <w:adjustRightInd w:val="0"/>
        <w:snapToGrid w:val="0"/>
      </w:pPr>
      <w:r>
        <w:rPr>
          <w:rFonts w:hint="eastAsia"/>
        </w:rPr>
        <w:lastRenderedPageBreak/>
        <w:t>标书签章，点击右侧标书签章，顶部，签章，在文件指定位置签章。</w:t>
      </w:r>
    </w:p>
    <w:p w14:paraId="3F251E72" w14:textId="77777777" w:rsidR="00651C0E" w:rsidRDefault="00F30BE8">
      <w:pPr>
        <w:adjustRightInd w:val="0"/>
        <w:snapToGrid w:val="0"/>
      </w:pPr>
      <w:r>
        <w:rPr>
          <w:rFonts w:hint="eastAsia"/>
        </w:rPr>
        <w:t>预览标书，只需要看一下，无法跳过。</w:t>
      </w:r>
    </w:p>
    <w:p w14:paraId="0E0DDFBF" w14:textId="77777777" w:rsidR="00651C0E" w:rsidRDefault="00F30BE8">
      <w:pPr>
        <w:adjustRightInd w:val="0"/>
        <w:snapToGrid w:val="0"/>
      </w:pPr>
      <w:r>
        <w:rPr>
          <w:rFonts w:hint="eastAsia"/>
        </w:rPr>
        <w:t>生成标书，跳出标书信息确认，插入主锁，确定，输入主锁密码，出现完成界面。</w:t>
      </w:r>
    </w:p>
    <w:p w14:paraId="454D5E2E" w14:textId="77777777" w:rsidR="00651C0E" w:rsidRDefault="00F30BE8">
      <w:pPr>
        <w:adjustRightInd w:val="0"/>
        <w:snapToGrid w:val="0"/>
      </w:pPr>
      <w:r>
        <w:t>SZSF</w:t>
      </w:r>
      <w:r>
        <w:rPr>
          <w:rFonts w:hint="eastAsia"/>
        </w:rPr>
        <w:t>格式的加密的资格预审申请文件和</w:t>
      </w:r>
      <w:r>
        <w:rPr>
          <w:rFonts w:hint="eastAsia"/>
        </w:rPr>
        <w:t>nSZ</w:t>
      </w:r>
      <w:r>
        <w:t>SF</w:t>
      </w:r>
      <w:r>
        <w:rPr>
          <w:rFonts w:hint="eastAsia"/>
        </w:rPr>
        <w:t>格式的未加密的资格预审申请文件的默认保存路径：</w:t>
      </w:r>
      <w:r>
        <w:rPr>
          <w:rFonts w:hint="eastAsia"/>
        </w:rPr>
        <w:t>C:\Epoint\</w:t>
      </w:r>
      <w:r>
        <w:rPr>
          <w:rFonts w:hint="eastAsia"/>
        </w:rPr>
        <w:t>新点投标文件制作软件</w:t>
      </w:r>
      <w:r>
        <w:rPr>
          <w:rFonts w:hint="eastAsia"/>
        </w:rPr>
        <w:t>(</w:t>
      </w:r>
      <w:r>
        <w:rPr>
          <w:rFonts w:hint="eastAsia"/>
        </w:rPr>
        <w:t>苏州市版</w:t>
      </w:r>
      <w:r>
        <w:rPr>
          <w:rFonts w:hint="eastAsia"/>
        </w:rPr>
        <w:t>)\</w:t>
      </w:r>
      <w:r>
        <w:rPr>
          <w:rFonts w:hint="eastAsia"/>
        </w:rPr>
        <w:t>标书备份</w:t>
      </w:r>
      <w:r>
        <w:rPr>
          <w:rFonts w:hint="eastAsia"/>
        </w:rPr>
        <w:t>\</w:t>
      </w:r>
      <w:r>
        <w:rPr>
          <w:rFonts w:hint="eastAsia"/>
        </w:rPr>
        <w:t>，点击【复制电子标书】，可另存到其他地方。</w:t>
      </w:r>
    </w:p>
    <w:p w14:paraId="4422E29A" w14:textId="77777777" w:rsidR="00651C0E" w:rsidRDefault="00F30BE8">
      <w:pPr>
        <w:pStyle w:val="Heading2"/>
      </w:pPr>
      <w:r>
        <w:rPr>
          <w:rFonts w:hint="eastAsia"/>
        </w:rPr>
        <w:t>制作投标文件</w:t>
      </w:r>
    </w:p>
    <w:p w14:paraId="095C0A43" w14:textId="77777777" w:rsidR="00651C0E" w:rsidRDefault="00F30BE8">
      <w:pPr>
        <w:pStyle w:val="Heading3"/>
      </w:pPr>
      <w:r>
        <w:rPr>
          <w:rFonts w:hint="eastAsia"/>
        </w:rPr>
        <w:t>多分包</w:t>
      </w:r>
    </w:p>
    <w:p w14:paraId="2B02576D" w14:textId="77777777" w:rsidR="00651C0E" w:rsidRDefault="00F30BE8">
      <w:pPr>
        <w:adjustRightInd w:val="0"/>
        <w:snapToGrid w:val="0"/>
      </w:pPr>
      <w:r>
        <w:rPr>
          <w:rFonts w:hint="eastAsia"/>
        </w:rPr>
        <w:t>对于各分包独立评审的多分包项目，投标人应先分别制作各分包的</w:t>
      </w:r>
      <w:r>
        <w:rPr>
          <w:rFonts w:hint="eastAsia"/>
        </w:rPr>
        <w:t>word</w:t>
      </w:r>
      <w:r>
        <w:rPr>
          <w:rFonts w:hint="eastAsia"/>
        </w:rPr>
        <w:t>版的投标文件，在投标文件制作工具中分别制作各分包的的投标文件（</w:t>
      </w:r>
      <w:r>
        <w:rPr>
          <w:rFonts w:hint="eastAsia"/>
        </w:rPr>
        <w:t>SZTF</w:t>
      </w:r>
      <w:r>
        <w:rPr>
          <w:rFonts w:hint="eastAsia"/>
        </w:rPr>
        <w:t>和</w:t>
      </w:r>
      <w:r>
        <w:rPr>
          <w:rFonts w:hint="eastAsia"/>
        </w:rPr>
        <w:t>nSZTF</w:t>
      </w:r>
      <w:r>
        <w:rPr>
          <w:rFonts w:hint="eastAsia"/>
        </w:rPr>
        <w:t>文件），在投标文件内容中分别上传各分包的</w:t>
      </w:r>
      <w:r>
        <w:rPr>
          <w:rFonts w:hint="eastAsia"/>
        </w:rPr>
        <w:t>word</w:t>
      </w:r>
      <w:r>
        <w:rPr>
          <w:rFonts w:hint="eastAsia"/>
        </w:rPr>
        <w:t>版的投标文件，开标一览表和小型微型分项报价分别填入各分包对应的内容。</w:t>
      </w:r>
    </w:p>
    <w:p w14:paraId="13E0B516" w14:textId="77777777" w:rsidR="00651C0E" w:rsidRDefault="00F30BE8">
      <w:pPr>
        <w:adjustRightInd w:val="0"/>
        <w:snapToGrid w:val="0"/>
      </w:pPr>
      <w:r>
        <w:rPr>
          <w:rFonts w:hint="eastAsia"/>
        </w:rPr>
        <w:t>对于各分包统一评审的多分包项目，投标人只需制作一份</w:t>
      </w:r>
      <w:r>
        <w:rPr>
          <w:rFonts w:hint="eastAsia"/>
        </w:rPr>
        <w:t>word</w:t>
      </w:r>
      <w:r>
        <w:rPr>
          <w:rFonts w:hint="eastAsia"/>
        </w:rPr>
        <w:t>版的投标文件，在投标文件制作工具中选择第一包，在投标文件内容中分别上传已制作完成的</w:t>
      </w:r>
      <w:r>
        <w:rPr>
          <w:rFonts w:hint="eastAsia"/>
        </w:rPr>
        <w:t>word</w:t>
      </w:r>
      <w:r>
        <w:rPr>
          <w:rFonts w:hint="eastAsia"/>
        </w:rPr>
        <w:t>版的投标文件，再生成投标文件（</w:t>
      </w:r>
      <w:r>
        <w:rPr>
          <w:rFonts w:hint="eastAsia"/>
        </w:rPr>
        <w:t>SZTF</w:t>
      </w:r>
      <w:r>
        <w:rPr>
          <w:rFonts w:hint="eastAsia"/>
        </w:rPr>
        <w:t>和</w:t>
      </w:r>
      <w:r>
        <w:rPr>
          <w:rFonts w:hint="eastAsia"/>
        </w:rPr>
        <w:t>nSZTF</w:t>
      </w:r>
      <w:r>
        <w:rPr>
          <w:rFonts w:hint="eastAsia"/>
        </w:rPr>
        <w:t>文件）。开标一览表中的报价一般填写统一折扣率，如折扣率是</w:t>
      </w:r>
      <w:r>
        <w:rPr>
          <w:rFonts w:hint="eastAsia"/>
        </w:rPr>
        <w:t>80%</w:t>
      </w:r>
      <w:r>
        <w:rPr>
          <w:rFonts w:hint="eastAsia"/>
        </w:rPr>
        <w:t>，填入</w:t>
      </w:r>
      <w:r>
        <w:rPr>
          <w:rFonts w:hint="eastAsia"/>
        </w:rPr>
        <w:t>80</w:t>
      </w:r>
      <w:r>
        <w:rPr>
          <w:rFonts w:hint="eastAsia"/>
        </w:rPr>
        <w:t>，具体填写方法以招标文件中的要求为准。</w:t>
      </w:r>
    </w:p>
    <w:p w14:paraId="2E8FC138" w14:textId="77777777" w:rsidR="00651C0E" w:rsidRDefault="00F30BE8">
      <w:pPr>
        <w:pStyle w:val="Heading3"/>
      </w:pPr>
      <w:r>
        <w:rPr>
          <w:rFonts w:hint="eastAsia"/>
        </w:rPr>
        <w:t>投标文件预处理</w:t>
      </w:r>
    </w:p>
    <w:p w14:paraId="5BF44BF9" w14:textId="77777777" w:rsidR="00651C0E" w:rsidRDefault="00F30BE8">
      <w:pPr>
        <w:adjustRightInd w:val="0"/>
        <w:snapToGrid w:val="0"/>
      </w:pPr>
      <w:r>
        <w:rPr>
          <w:rFonts w:hint="eastAsia"/>
        </w:rPr>
        <w:t>先将</w:t>
      </w:r>
      <w:r>
        <w:rPr>
          <w:rFonts w:hint="eastAsia"/>
        </w:rPr>
        <w:t>doc</w:t>
      </w:r>
      <w:r>
        <w:rPr>
          <w:rFonts w:hint="eastAsia"/>
        </w:rPr>
        <w:t>或</w:t>
      </w:r>
      <w:r>
        <w:rPr>
          <w:rFonts w:hint="eastAsia"/>
        </w:rPr>
        <w:t>docx</w:t>
      </w:r>
      <w:r>
        <w:rPr>
          <w:rFonts w:hint="eastAsia"/>
        </w:rPr>
        <w:t>格式的投标文件制作完成，标题都应使用样式，以便转换为</w:t>
      </w:r>
      <w:r>
        <w:rPr>
          <w:rFonts w:hint="eastAsia"/>
        </w:rPr>
        <w:t>PDF</w:t>
      </w:r>
      <w:r>
        <w:rPr>
          <w:rFonts w:hint="eastAsia"/>
        </w:rPr>
        <w:t>时可自动生成书签。</w:t>
      </w:r>
    </w:p>
    <w:p w14:paraId="46136600" w14:textId="77777777" w:rsidR="00651C0E" w:rsidRDefault="00F30BE8">
      <w:pPr>
        <w:adjustRightInd w:val="0"/>
        <w:snapToGrid w:val="0"/>
      </w:pPr>
      <w:r>
        <w:rPr>
          <w:rFonts w:hint="eastAsia"/>
        </w:rPr>
        <w:t>取消超链接：投标文件中如含有自动生成的目录或其他超链接，需要预处理，先复制一个投标文件</w:t>
      </w:r>
      <w:r>
        <w:rPr>
          <w:rFonts w:hint="eastAsia"/>
        </w:rPr>
        <w:t>doc</w:t>
      </w:r>
      <w:r>
        <w:rPr>
          <w:rFonts w:hint="eastAsia"/>
        </w:rPr>
        <w:t>文档，再打开这个文档，按快捷键</w:t>
      </w:r>
      <w:r>
        <w:rPr>
          <w:rFonts w:hint="eastAsia"/>
        </w:rPr>
        <w:t>CTRL+A</w:t>
      </w:r>
      <w:r>
        <w:rPr>
          <w:rFonts w:hint="eastAsia"/>
        </w:rPr>
        <w:t>选中全文，再按快捷键</w:t>
      </w:r>
      <w:r>
        <w:rPr>
          <w:rFonts w:hint="eastAsia"/>
        </w:rPr>
        <w:t>CTRL+SHIFT+F</w:t>
      </w:r>
      <w:r>
        <w:t>9</w:t>
      </w:r>
      <w:r>
        <w:rPr>
          <w:rFonts w:hint="eastAsia"/>
        </w:rPr>
        <w:t>取消所有超链接。</w:t>
      </w:r>
    </w:p>
    <w:p w14:paraId="713CDFF8" w14:textId="77777777" w:rsidR="00651C0E" w:rsidRDefault="00F30BE8">
      <w:pPr>
        <w:adjustRightInd w:val="0"/>
        <w:snapToGrid w:val="0"/>
      </w:pPr>
      <w:r>
        <w:rPr>
          <w:rFonts w:hint="eastAsia"/>
        </w:rPr>
        <w:t>取消嵌入字体：文件，选项，保存，取消嵌入字体取消打勾。</w:t>
      </w:r>
    </w:p>
    <w:p w14:paraId="4769225B" w14:textId="77777777" w:rsidR="00651C0E" w:rsidRDefault="00F30BE8">
      <w:pPr>
        <w:adjustRightInd w:val="0"/>
        <w:snapToGrid w:val="0"/>
      </w:pPr>
      <w:r>
        <w:rPr>
          <w:rFonts w:hint="eastAsia"/>
        </w:rPr>
        <w:t>因上传投标文件时大小有限制，对超过上限的文件，要提前进行处理。造成文件过大的原因，一般是</w:t>
      </w:r>
      <w:r>
        <w:rPr>
          <w:rFonts w:hint="eastAsia"/>
        </w:rPr>
        <w:t>word</w:t>
      </w:r>
      <w:r>
        <w:rPr>
          <w:rFonts w:hint="eastAsia"/>
        </w:rPr>
        <w:t>文档内图片过多、图片尺寸过大、图片采用无损格式等。</w:t>
      </w:r>
    </w:p>
    <w:p w14:paraId="2757E13D" w14:textId="77777777" w:rsidR="00651C0E" w:rsidRDefault="00F30BE8">
      <w:pPr>
        <w:adjustRightInd w:val="0"/>
        <w:snapToGrid w:val="0"/>
      </w:pPr>
      <w:r>
        <w:rPr>
          <w:rFonts w:hint="eastAsia"/>
        </w:rPr>
        <w:t>方法一：投标文件中的图片应采用</w:t>
      </w:r>
      <w:r>
        <w:rPr>
          <w:rFonts w:hint="eastAsia"/>
        </w:rPr>
        <w:t>JPG</w:t>
      </w:r>
      <w:r>
        <w:rPr>
          <w:rFonts w:hint="eastAsia"/>
        </w:rPr>
        <w:t>格式，使用</w:t>
      </w:r>
      <w:r>
        <w:rPr>
          <w:rFonts w:hint="eastAsia"/>
        </w:rPr>
        <w:t>word</w:t>
      </w:r>
      <w:r>
        <w:rPr>
          <w:rFonts w:hint="eastAsia"/>
        </w:rPr>
        <w:t>自带的图片压缩功能进行批量压缩，先选中其中一张图片，在顶部工具栏上点击【格式】，压缩图片，选择</w:t>
      </w:r>
      <w:r>
        <w:rPr>
          <w:rFonts w:hint="eastAsia"/>
        </w:rPr>
        <w:t>96ppi</w:t>
      </w:r>
      <w:r>
        <w:rPr>
          <w:rFonts w:hint="eastAsia"/>
        </w:rPr>
        <w:t>，【仅应用于这张图片】取消打勾，这样就会对整个文档中的图片全部进行压缩处理。</w:t>
      </w:r>
      <w:r>
        <w:rPr>
          <w:rFonts w:hint="eastAsia"/>
        </w:rPr>
        <w:t>office</w:t>
      </w:r>
      <w:r>
        <w:t>2016</w:t>
      </w:r>
      <w:r>
        <w:rPr>
          <w:rFonts w:hint="eastAsia"/>
        </w:rPr>
        <w:t>的压缩效果要优于</w:t>
      </w:r>
      <w:r>
        <w:rPr>
          <w:rFonts w:hint="eastAsia"/>
        </w:rPr>
        <w:t>office</w:t>
      </w:r>
      <w:r>
        <w:t>2007</w:t>
      </w:r>
      <w:r>
        <w:rPr>
          <w:rFonts w:hint="eastAsia"/>
        </w:rPr>
        <w:t>。</w:t>
      </w:r>
      <w:r>
        <w:rPr>
          <w:rFonts w:hint="eastAsia"/>
        </w:rPr>
        <w:t>office2010</w:t>
      </w:r>
      <w:r>
        <w:rPr>
          <w:rFonts w:hint="eastAsia"/>
        </w:rPr>
        <w:t>以上版本效果较好，如文档尺寸仍然过大，采用方法二。</w:t>
      </w:r>
    </w:p>
    <w:p w14:paraId="7168B560" w14:textId="77777777" w:rsidR="00651C0E" w:rsidRDefault="00F30BE8">
      <w:pPr>
        <w:adjustRightInd w:val="0"/>
        <w:snapToGrid w:val="0"/>
      </w:pPr>
      <w:r>
        <w:rPr>
          <w:rFonts w:hint="eastAsia"/>
        </w:rPr>
        <w:t>方法二：投标文件中的图片应采用</w:t>
      </w:r>
      <w:r>
        <w:rPr>
          <w:rFonts w:hint="eastAsia"/>
        </w:rPr>
        <w:t>JPG</w:t>
      </w:r>
      <w:r>
        <w:rPr>
          <w:rFonts w:hint="eastAsia"/>
        </w:rPr>
        <w:t>格式，投标文件保存为</w:t>
      </w:r>
      <w:r>
        <w:rPr>
          <w:rFonts w:hint="eastAsia"/>
        </w:rPr>
        <w:t>docx</w:t>
      </w:r>
      <w:r>
        <w:rPr>
          <w:rFonts w:hint="eastAsia"/>
        </w:rPr>
        <w:t>文档，扩展名改为</w:t>
      </w:r>
      <w:r>
        <w:rPr>
          <w:rFonts w:hint="eastAsia"/>
        </w:rPr>
        <w:t>zip</w:t>
      </w:r>
      <w:r>
        <w:rPr>
          <w:rFonts w:hint="eastAsia"/>
        </w:rPr>
        <w:t>，使用</w:t>
      </w:r>
      <w:r>
        <w:rPr>
          <w:rFonts w:hint="eastAsia"/>
        </w:rPr>
        <w:t>winrar</w:t>
      </w:r>
      <w:r>
        <w:rPr>
          <w:rFonts w:hint="eastAsia"/>
        </w:rPr>
        <w:t>等压缩软件打开后，进入</w:t>
      </w:r>
      <w:r>
        <w:rPr>
          <w:rFonts w:hint="eastAsia"/>
        </w:rPr>
        <w:t>word</w:t>
      </w:r>
      <w:r>
        <w:t>\</w:t>
      </w:r>
      <w:r>
        <w:rPr>
          <w:rFonts w:hint="eastAsia"/>
        </w:rPr>
        <w:t>media</w:t>
      </w:r>
      <w:r>
        <w:rPr>
          <w:rFonts w:hint="eastAsia"/>
        </w:rPr>
        <w:t>文件夹，使用图片软件进行批量压缩。图片软件可使用法国免费软件</w:t>
      </w:r>
      <w:r>
        <w:rPr>
          <w:rFonts w:hint="eastAsia"/>
        </w:rPr>
        <w:t>Xn</w:t>
      </w:r>
      <w:r>
        <w:t>V</w:t>
      </w:r>
      <w:r>
        <w:rPr>
          <w:rFonts w:hint="eastAsia"/>
        </w:rPr>
        <w:t>iew</w:t>
      </w:r>
      <w:r>
        <w:t>MP</w:t>
      </w:r>
      <w:r>
        <w:rPr>
          <w:rFonts w:hint="eastAsia"/>
        </w:rPr>
        <w:t>（工具</w:t>
      </w:r>
      <w:r>
        <w:rPr>
          <w:rFonts w:hint="eastAsia"/>
        </w:rPr>
        <w:t>-</w:t>
      </w:r>
      <w:r>
        <w:rPr>
          <w:rFonts w:hint="eastAsia"/>
        </w:rPr>
        <w:t>批量转换</w:t>
      </w:r>
      <w:r>
        <w:rPr>
          <w:rFonts w:hint="eastAsia"/>
        </w:rPr>
        <w:t>-</w:t>
      </w:r>
      <w:r>
        <w:rPr>
          <w:rFonts w:hint="eastAsia"/>
        </w:rPr>
        <w:t>输出</w:t>
      </w:r>
      <w:r>
        <w:rPr>
          <w:rFonts w:hint="eastAsia"/>
        </w:rPr>
        <w:t>-</w:t>
      </w:r>
      <w:r>
        <w:rPr>
          <w:rFonts w:hint="eastAsia"/>
        </w:rPr>
        <w:t>设置），下载地址：</w:t>
      </w:r>
    </w:p>
    <w:p w14:paraId="59032A5F" w14:textId="77777777" w:rsidR="00651C0E" w:rsidRDefault="00F30BE8">
      <w:pPr>
        <w:adjustRightInd w:val="0"/>
        <w:snapToGrid w:val="0"/>
      </w:pPr>
      <w:r>
        <w:t>32</w:t>
      </w:r>
      <w:r>
        <w:rPr>
          <w:rFonts w:hint="eastAsia"/>
        </w:rPr>
        <w:t>位：</w:t>
      </w:r>
      <w:r>
        <w:t>https://download.xnview.com/XnViewMP-win.exe</w:t>
      </w:r>
    </w:p>
    <w:p w14:paraId="697D5A26" w14:textId="77777777" w:rsidR="00651C0E" w:rsidRDefault="00F30BE8">
      <w:pPr>
        <w:adjustRightInd w:val="0"/>
        <w:snapToGrid w:val="0"/>
      </w:pPr>
      <w:r>
        <w:t>64</w:t>
      </w:r>
      <w:r>
        <w:rPr>
          <w:rFonts w:hint="eastAsia"/>
        </w:rPr>
        <w:t>位：</w:t>
      </w:r>
      <w:r>
        <w:t>https://download.xnview.com/XnViewMP-win-x64.exe</w:t>
      </w:r>
    </w:p>
    <w:p w14:paraId="08F84344" w14:textId="77777777" w:rsidR="00651C0E" w:rsidRDefault="00F30BE8">
      <w:pPr>
        <w:adjustRightInd w:val="0"/>
        <w:snapToGrid w:val="0"/>
      </w:pPr>
      <w:r>
        <w:rPr>
          <w:rFonts w:hint="eastAsia"/>
        </w:rPr>
        <w:t>压缩完成后在维持文件夹原结构的前提下，使用</w:t>
      </w:r>
      <w:r>
        <w:rPr>
          <w:rFonts w:hint="eastAsia"/>
        </w:rPr>
        <w:t>winrar</w:t>
      </w:r>
      <w:r>
        <w:rPr>
          <w:rFonts w:hint="eastAsia"/>
        </w:rPr>
        <w:t>打包成</w:t>
      </w:r>
      <w:r>
        <w:rPr>
          <w:rFonts w:hint="eastAsia"/>
        </w:rPr>
        <w:t>zip</w:t>
      </w:r>
      <w:r>
        <w:rPr>
          <w:rFonts w:hint="eastAsia"/>
        </w:rPr>
        <w:t>文件，扩展名改为</w:t>
      </w:r>
      <w:r>
        <w:rPr>
          <w:rFonts w:hint="eastAsia"/>
        </w:rPr>
        <w:t>docx</w:t>
      </w:r>
      <w:r>
        <w:rPr>
          <w:rFonts w:hint="eastAsia"/>
        </w:rPr>
        <w:t>，即可正常打开。</w:t>
      </w:r>
    </w:p>
    <w:p w14:paraId="37394AEA" w14:textId="77777777" w:rsidR="00651C0E" w:rsidRDefault="00F30BE8">
      <w:pPr>
        <w:adjustRightInd w:val="0"/>
        <w:snapToGrid w:val="0"/>
      </w:pPr>
      <w:r>
        <w:rPr>
          <w:rFonts w:hint="eastAsia"/>
        </w:rPr>
        <w:t xml:space="preserve">2018/09/17 11:22:29 </w:t>
      </w:r>
      <w:r>
        <w:rPr>
          <w:rFonts w:hint="eastAsia"/>
        </w:rPr>
        <w:t>周一修改文档压缩</w:t>
      </w:r>
    </w:p>
    <w:p w14:paraId="2BFBCA3A" w14:textId="77777777" w:rsidR="00651C0E" w:rsidRDefault="00F30BE8">
      <w:pPr>
        <w:adjustRightInd w:val="0"/>
        <w:snapToGrid w:val="0"/>
      </w:pPr>
      <w:r>
        <w:rPr>
          <w:rFonts w:hint="eastAsia"/>
        </w:rPr>
        <w:t>方法三：将</w:t>
      </w:r>
      <w:r>
        <w:rPr>
          <w:rFonts w:hint="eastAsia"/>
        </w:rPr>
        <w:t>word</w:t>
      </w:r>
      <w:r>
        <w:rPr>
          <w:rFonts w:hint="eastAsia"/>
        </w:rPr>
        <w:t>转换为</w:t>
      </w:r>
      <w:r>
        <w:rPr>
          <w:rFonts w:hint="eastAsia"/>
        </w:rPr>
        <w:t>P</w:t>
      </w:r>
      <w:r>
        <w:t>DF</w:t>
      </w:r>
      <w:r>
        <w:rPr>
          <w:rFonts w:hint="eastAsia"/>
        </w:rPr>
        <w:t>，</w:t>
      </w:r>
      <w:r>
        <w:rPr>
          <w:rFonts w:hint="eastAsia"/>
        </w:rPr>
        <w:t>office</w:t>
      </w:r>
      <w:r>
        <w:t>2007</w:t>
      </w:r>
      <w:r>
        <w:rPr>
          <w:rFonts w:hint="eastAsia"/>
        </w:rPr>
        <w:t>及以上版本带有另存为</w:t>
      </w:r>
      <w:r>
        <w:rPr>
          <w:rFonts w:hint="eastAsia"/>
        </w:rPr>
        <w:t>P</w:t>
      </w:r>
      <w:r>
        <w:t>DF</w:t>
      </w:r>
      <w:r>
        <w:rPr>
          <w:rFonts w:hint="eastAsia"/>
        </w:rPr>
        <w:t>的功能。在另存为对话框中，选择</w:t>
      </w:r>
      <w:r>
        <w:rPr>
          <w:rFonts w:hint="eastAsia"/>
        </w:rPr>
        <w:t>P</w:t>
      </w:r>
      <w:r>
        <w:t>DF</w:t>
      </w:r>
      <w:r>
        <w:rPr>
          <w:rFonts w:hint="eastAsia"/>
        </w:rPr>
        <w:t>格式以后，点击选项，勾选创建书签时使用标题，否则</w:t>
      </w:r>
      <w:r>
        <w:rPr>
          <w:rFonts w:hint="eastAsia"/>
        </w:rPr>
        <w:t>word</w:t>
      </w:r>
      <w:r>
        <w:rPr>
          <w:rFonts w:hint="eastAsia"/>
        </w:rPr>
        <w:t>中的标题样式无法转换为</w:t>
      </w:r>
      <w:r>
        <w:rPr>
          <w:rFonts w:hint="eastAsia"/>
        </w:rPr>
        <w:t>P</w:t>
      </w:r>
      <w:r>
        <w:t>DF</w:t>
      </w:r>
      <w:r>
        <w:rPr>
          <w:rFonts w:hint="eastAsia"/>
        </w:rPr>
        <w:t>文件中的书签。</w:t>
      </w:r>
    </w:p>
    <w:p w14:paraId="7589D707" w14:textId="77777777" w:rsidR="00651C0E" w:rsidRDefault="00F30BE8">
      <w:pPr>
        <w:adjustRightInd w:val="0"/>
        <w:snapToGrid w:val="0"/>
      </w:pPr>
      <w:r>
        <w:rPr>
          <w:rFonts w:hint="eastAsia"/>
        </w:rPr>
        <w:t xml:space="preserve">2019/02/20 17:12:28 </w:t>
      </w:r>
      <w:r>
        <w:rPr>
          <w:rFonts w:hint="eastAsia"/>
        </w:rPr>
        <w:t>周三</w:t>
      </w:r>
    </w:p>
    <w:p w14:paraId="440B1E14" w14:textId="77777777" w:rsidR="00651C0E" w:rsidRDefault="00F30BE8">
      <w:pPr>
        <w:pStyle w:val="Heading3"/>
      </w:pPr>
      <w:r>
        <w:rPr>
          <w:rFonts w:hint="eastAsia"/>
        </w:rPr>
        <w:t>下载驱动和软件</w:t>
      </w:r>
    </w:p>
    <w:p w14:paraId="798DCCE3" w14:textId="77777777" w:rsidR="00651C0E" w:rsidRDefault="00F30BE8">
      <w:pPr>
        <w:adjustRightInd w:val="0"/>
        <w:snapToGrid w:val="0"/>
      </w:pPr>
      <w:r>
        <w:rPr>
          <w:rFonts w:hint="eastAsia"/>
        </w:rPr>
        <w:t>下载苏州市版投标文件制作软件</w:t>
      </w:r>
    </w:p>
    <w:p w14:paraId="4FFA28AF" w14:textId="77777777" w:rsidR="00651C0E" w:rsidRDefault="00F30BE8">
      <w:pPr>
        <w:adjustRightInd w:val="0"/>
        <w:snapToGrid w:val="0"/>
      </w:pPr>
      <w:r>
        <w:t>http://218.4.45.172:8086/cssfzx/032004/032004002/20180320/6c5cc05b-2135-47ac-98dc-6a27a0a5f07c.html</w:t>
      </w:r>
    </w:p>
    <w:p w14:paraId="4AF7A41B" w14:textId="77777777" w:rsidR="00651C0E" w:rsidRDefault="00F30BE8">
      <w:pPr>
        <w:adjustRightInd w:val="0"/>
        <w:snapToGrid w:val="0"/>
      </w:pPr>
      <w:r>
        <w:rPr>
          <w:rFonts w:hint="eastAsia"/>
        </w:rPr>
        <w:t>安装前关闭所有网页和文档，安装投标文件制作软件，装完自动安装驱动，更新站点列表选择苏州地区。运行投标文件制作软件，更新站点列表中选择常熟。运行桌面上的快捷方式【新点检测工具（江苏省互联互通版）】，检查驱动是否更新，如有更新，应进行升级。</w:t>
      </w:r>
    </w:p>
    <w:p w14:paraId="195F742E" w14:textId="77777777" w:rsidR="00651C0E" w:rsidRDefault="00F30BE8">
      <w:pPr>
        <w:adjustRightInd w:val="0"/>
        <w:snapToGrid w:val="0"/>
      </w:pPr>
      <w:r>
        <w:rPr>
          <w:rFonts w:hint="eastAsia"/>
        </w:rPr>
        <w:t>windows</w:t>
      </w:r>
      <w:r>
        <w:t>10</w:t>
      </w:r>
      <w:r>
        <w:rPr>
          <w:rFonts w:hint="eastAsia"/>
        </w:rPr>
        <w:t>系统上，应先安装</w:t>
      </w:r>
      <w:r>
        <w:rPr>
          <w:rFonts w:hint="eastAsia"/>
        </w:rPr>
        <w:t>office</w:t>
      </w:r>
      <w:r>
        <w:t>2016</w:t>
      </w:r>
      <w:r>
        <w:rPr>
          <w:rFonts w:hint="eastAsia"/>
        </w:rPr>
        <w:t>，再安装投标工具。如在安装投标工具后再安装</w:t>
      </w:r>
      <w:r>
        <w:rPr>
          <w:rFonts w:hint="eastAsia"/>
        </w:rPr>
        <w:t>office</w:t>
      </w:r>
      <w:r>
        <w:t>2016</w:t>
      </w:r>
      <w:r>
        <w:rPr>
          <w:rFonts w:hint="eastAsia"/>
        </w:rPr>
        <w:t>x</w:t>
      </w:r>
      <w:r>
        <w:t>64</w:t>
      </w:r>
      <w:r>
        <w:rPr>
          <w:rFonts w:hint="eastAsia"/>
        </w:rPr>
        <w:t>，需要先卸载掉</w:t>
      </w:r>
      <w:r>
        <w:rPr>
          <w:rFonts w:hint="eastAsia"/>
        </w:rPr>
        <w:t>microsoft</w:t>
      </w:r>
      <w:r>
        <w:t xml:space="preserve"> </w:t>
      </w:r>
      <w:r>
        <w:rPr>
          <w:rFonts w:hint="eastAsia"/>
        </w:rPr>
        <w:t>office</w:t>
      </w:r>
      <w:r>
        <w:t xml:space="preserve"> </w:t>
      </w:r>
      <w:r>
        <w:rPr>
          <w:rFonts w:hint="eastAsia"/>
        </w:rPr>
        <w:t>access</w:t>
      </w:r>
      <w:r>
        <w:t xml:space="preserve"> </w:t>
      </w:r>
      <w:r>
        <w:rPr>
          <w:rFonts w:hint="eastAsia"/>
        </w:rPr>
        <w:t>database</w:t>
      </w:r>
      <w:r>
        <w:t xml:space="preserve"> </w:t>
      </w:r>
      <w:r>
        <w:rPr>
          <w:rFonts w:hint="eastAsia"/>
        </w:rPr>
        <w:t>engine</w:t>
      </w:r>
      <w:r>
        <w:t xml:space="preserve"> 2007</w:t>
      </w:r>
      <w:r>
        <w:rPr>
          <w:rFonts w:hint="eastAsia"/>
        </w:rPr>
        <w:t>，装完</w:t>
      </w:r>
      <w:r>
        <w:rPr>
          <w:rFonts w:hint="eastAsia"/>
        </w:rPr>
        <w:t>office</w:t>
      </w:r>
      <w:r>
        <w:t>2016</w:t>
      </w:r>
      <w:r>
        <w:rPr>
          <w:rFonts w:hint="eastAsia"/>
        </w:rPr>
        <w:t>以后，运行</w:t>
      </w:r>
      <w:r>
        <w:rPr>
          <w:rFonts w:hint="eastAsia"/>
        </w:rPr>
        <w:t>C:\Epoint\</w:t>
      </w:r>
      <w:r>
        <w:rPr>
          <w:rFonts w:hint="eastAsia"/>
        </w:rPr>
        <w:t>新点投标文件制作软件（苏州版）</w:t>
      </w:r>
      <w:r>
        <w:rPr>
          <w:rFonts w:hint="eastAsia"/>
        </w:rPr>
        <w:t>\Driver</w:t>
      </w:r>
      <w:r>
        <w:t>\</w:t>
      </w:r>
      <w:r>
        <w:rPr>
          <w:rFonts w:hint="eastAsia"/>
        </w:rPr>
        <w:t>Access2007</w:t>
      </w:r>
      <w:r>
        <w:rPr>
          <w:rFonts w:hint="eastAsia"/>
        </w:rPr>
        <w:t>驱动</w:t>
      </w:r>
      <w:r>
        <w:rPr>
          <w:rFonts w:hint="eastAsia"/>
        </w:rPr>
        <w:t>.exe</w:t>
      </w:r>
      <w:r>
        <w:rPr>
          <w:rFonts w:hint="eastAsia"/>
        </w:rPr>
        <w:t>，否则打开投标工具软件时会报错。</w:t>
      </w:r>
    </w:p>
    <w:p w14:paraId="7DF8D06A" w14:textId="77777777" w:rsidR="00651C0E" w:rsidRDefault="00F30BE8">
      <w:pPr>
        <w:pStyle w:val="Heading3"/>
      </w:pPr>
      <w:r>
        <w:rPr>
          <w:rFonts w:hint="eastAsia"/>
        </w:rPr>
        <w:t>新建项目</w:t>
      </w:r>
    </w:p>
    <w:p w14:paraId="4D606C31" w14:textId="77777777" w:rsidR="00651C0E" w:rsidRDefault="00F30BE8">
      <w:pPr>
        <w:adjustRightInd w:val="0"/>
        <w:snapToGrid w:val="0"/>
      </w:pPr>
      <w:r>
        <w:rPr>
          <w:rFonts w:hint="eastAsia"/>
        </w:rPr>
        <w:t>双击快捷方式，点击左上角新建工程按钮，浏览，选择</w:t>
      </w:r>
      <w:r>
        <w:rPr>
          <w:rFonts w:hint="eastAsia"/>
        </w:rPr>
        <w:t>szzf</w:t>
      </w:r>
      <w:r>
        <w:rPr>
          <w:rFonts w:hint="eastAsia"/>
        </w:rPr>
        <w:t>格式的招标文件（下载的招标文件如是压缩文件，必须先解压缩才能选中</w:t>
      </w:r>
      <w:r>
        <w:rPr>
          <w:rFonts w:hint="eastAsia"/>
        </w:rPr>
        <w:t>szzf</w:t>
      </w:r>
      <w:r>
        <w:rPr>
          <w:rFonts w:hint="eastAsia"/>
        </w:rPr>
        <w:t>文件）或</w:t>
      </w:r>
      <w:r>
        <w:rPr>
          <w:rFonts w:hint="eastAsia"/>
        </w:rPr>
        <w:t>SZCF</w:t>
      </w:r>
      <w:r>
        <w:rPr>
          <w:rFonts w:hint="eastAsia"/>
        </w:rPr>
        <w:t>格式的答疑文件，打开，投标文件的工程文件格式是</w:t>
      </w:r>
      <w:r>
        <w:rPr>
          <w:rFonts w:hint="eastAsia"/>
        </w:rPr>
        <w:t>etbp</w:t>
      </w:r>
      <w:r>
        <w:rPr>
          <w:rFonts w:hint="eastAsia"/>
        </w:rPr>
        <w:t>，名称和路径可自定义，确定。</w:t>
      </w:r>
    </w:p>
    <w:p w14:paraId="07236D0B" w14:textId="77777777" w:rsidR="00651C0E" w:rsidRDefault="00F30BE8">
      <w:pPr>
        <w:pStyle w:val="Heading3"/>
      </w:pPr>
      <w:r>
        <w:rPr>
          <w:rFonts w:hint="eastAsia"/>
        </w:rPr>
        <w:t>浏览招标文件</w:t>
      </w:r>
    </w:p>
    <w:p w14:paraId="751AFF48" w14:textId="77777777" w:rsidR="00651C0E" w:rsidRDefault="00F30BE8">
      <w:pPr>
        <w:adjustRightInd w:val="0"/>
        <w:snapToGrid w:val="0"/>
      </w:pPr>
      <w:r>
        <w:rPr>
          <w:rFonts w:hint="eastAsia"/>
        </w:rPr>
        <w:t>只能看一下，不能修改。包括招标基本信息、评标办法、招标文件正文。如有答疑文件，还有答疑说明文件，评标办法、招标文件正文都会从最新的答疑文件中引用。</w:t>
      </w:r>
    </w:p>
    <w:p w14:paraId="27C06784" w14:textId="77777777" w:rsidR="00651C0E" w:rsidRDefault="00F30BE8">
      <w:pPr>
        <w:pStyle w:val="Heading3"/>
      </w:pPr>
      <w:r>
        <w:rPr>
          <w:rFonts w:hint="eastAsia"/>
        </w:rPr>
        <w:lastRenderedPageBreak/>
        <w:t>投标文件格式</w:t>
      </w:r>
    </w:p>
    <w:p w14:paraId="1B4FFE42" w14:textId="77777777" w:rsidR="00651C0E" w:rsidRDefault="00F30BE8">
      <w:pPr>
        <w:pStyle w:val="Heading4"/>
      </w:pPr>
      <w:r>
        <w:rPr>
          <w:rFonts w:hint="eastAsia"/>
        </w:rPr>
        <w:t>投标文件内容</w:t>
      </w:r>
    </w:p>
    <w:p w14:paraId="66D9F281" w14:textId="77777777" w:rsidR="00651C0E" w:rsidRDefault="00F30BE8">
      <w:pPr>
        <w:adjustRightInd w:val="0"/>
        <w:snapToGrid w:val="0"/>
      </w:pPr>
      <w:r>
        <w:rPr>
          <w:rFonts w:hint="eastAsia"/>
        </w:rPr>
        <w:t>点击左下角投标文件格式，再点击投标文件内容，点击顶部导入文档按钮，导入制作完成的</w:t>
      </w:r>
      <w:r>
        <w:rPr>
          <w:rFonts w:hint="eastAsia"/>
        </w:rPr>
        <w:t>doc</w:t>
      </w:r>
      <w:r>
        <w:rPr>
          <w:rFonts w:hint="eastAsia"/>
        </w:rPr>
        <w:t>格式的投标文件。如安装了</w:t>
      </w:r>
      <w:r>
        <w:rPr>
          <w:rFonts w:hint="eastAsia"/>
        </w:rPr>
        <w:t>MS office</w:t>
      </w:r>
      <w:r>
        <w:rPr>
          <w:rFonts w:hint="eastAsia"/>
        </w:rPr>
        <w:t>，这里可以直接导入</w:t>
      </w:r>
      <w:r>
        <w:rPr>
          <w:rFonts w:hint="eastAsia"/>
        </w:rPr>
        <w:t>doc</w:t>
      </w:r>
      <w:r>
        <w:rPr>
          <w:rFonts w:hint="eastAsia"/>
        </w:rPr>
        <w:t>文件，如果仅安装了</w:t>
      </w:r>
      <w:r>
        <w:rPr>
          <w:rFonts w:hint="eastAsia"/>
        </w:rPr>
        <w:t>WPS</w:t>
      </w:r>
      <w:r>
        <w:rPr>
          <w:rFonts w:hint="eastAsia"/>
        </w:rPr>
        <w:t>，此处将不支持导入</w:t>
      </w:r>
      <w:r>
        <w:rPr>
          <w:rFonts w:hint="eastAsia"/>
        </w:rPr>
        <w:t>doc</w:t>
      </w:r>
      <w:r>
        <w:rPr>
          <w:rFonts w:hint="eastAsia"/>
        </w:rPr>
        <w:t>文件，需要先将</w:t>
      </w:r>
      <w:r>
        <w:rPr>
          <w:rFonts w:hint="eastAsia"/>
        </w:rPr>
        <w:t>doc</w:t>
      </w:r>
      <w:r>
        <w:rPr>
          <w:rFonts w:hint="eastAsia"/>
        </w:rPr>
        <w:t>文件转换成</w:t>
      </w:r>
      <w:r>
        <w:rPr>
          <w:rFonts w:hint="eastAsia"/>
        </w:rPr>
        <w:t>PDF</w:t>
      </w:r>
      <w:r>
        <w:rPr>
          <w:rFonts w:hint="eastAsia"/>
        </w:rPr>
        <w:t>文件再导入。上传的文件容量上限是</w:t>
      </w:r>
      <w:r>
        <w:rPr>
          <w:rFonts w:hint="eastAsia"/>
        </w:rPr>
        <w:t>50MB</w:t>
      </w:r>
      <w:r>
        <w:rPr>
          <w:rFonts w:hint="eastAsia"/>
        </w:rPr>
        <w:t>，如</w:t>
      </w:r>
      <w:r>
        <w:rPr>
          <w:rFonts w:hint="eastAsia"/>
        </w:rPr>
        <w:t>doc</w:t>
      </w:r>
      <w:r>
        <w:rPr>
          <w:rFonts w:hint="eastAsia"/>
        </w:rPr>
        <w:t>文件较大，可先进行图片批量压缩，再转换为</w:t>
      </w:r>
      <w:r>
        <w:rPr>
          <w:rFonts w:hint="eastAsia"/>
        </w:rPr>
        <w:t>PDF</w:t>
      </w:r>
      <w:r>
        <w:rPr>
          <w:rFonts w:hint="eastAsia"/>
        </w:rPr>
        <w:t>文件再上传。</w:t>
      </w:r>
    </w:p>
    <w:p w14:paraId="52393879" w14:textId="77777777" w:rsidR="00651C0E" w:rsidRDefault="00F30BE8">
      <w:pPr>
        <w:pStyle w:val="Heading4"/>
      </w:pPr>
      <w:r>
        <w:rPr>
          <w:rFonts w:hint="eastAsia"/>
        </w:rPr>
        <w:t>投标文件资格证明文件</w:t>
      </w:r>
    </w:p>
    <w:p w14:paraId="78384C3A" w14:textId="77777777" w:rsidR="00651C0E" w:rsidRDefault="00F30BE8">
      <w:pPr>
        <w:adjustRightInd w:val="0"/>
        <w:snapToGrid w:val="0"/>
      </w:pPr>
      <w:r>
        <w:rPr>
          <w:rFonts w:hint="eastAsia"/>
        </w:rPr>
        <w:t>如果已包含在投标文件中，可以不导入，如投标文件容量过大，可将这部分分出来，在这里导入。如招标文件没有选择这个组件，投标文件制作工具中将不显示该部分。</w:t>
      </w:r>
    </w:p>
    <w:p w14:paraId="22D137D8" w14:textId="77777777" w:rsidR="00651C0E" w:rsidRDefault="00F30BE8">
      <w:pPr>
        <w:pStyle w:val="Heading4"/>
      </w:pPr>
      <w:r>
        <w:rPr>
          <w:rFonts w:hint="eastAsia"/>
        </w:rPr>
        <w:t>开标一览表</w:t>
      </w:r>
    </w:p>
    <w:p w14:paraId="4F582D2A" w14:textId="77777777" w:rsidR="00651C0E" w:rsidRDefault="00F30BE8">
      <w:pPr>
        <w:adjustRightInd w:val="0"/>
        <w:snapToGrid w:val="0"/>
      </w:pPr>
      <w:r>
        <w:rPr>
          <w:rFonts w:hint="eastAsia"/>
        </w:rPr>
        <w:t>只要填写投标价格。这里没有保存按钮，内容自动保存。</w:t>
      </w:r>
    </w:p>
    <w:p w14:paraId="04C979FB" w14:textId="77777777" w:rsidR="00651C0E" w:rsidRDefault="00F30BE8">
      <w:pPr>
        <w:pStyle w:val="Heading4"/>
      </w:pPr>
      <w:r>
        <w:rPr>
          <w:rFonts w:hint="eastAsia"/>
        </w:rPr>
        <w:t>小型微型分项报价</w:t>
      </w:r>
    </w:p>
    <w:p w14:paraId="40593DDE" w14:textId="77777777" w:rsidR="00651C0E" w:rsidRDefault="00F30BE8">
      <w:pPr>
        <w:adjustRightInd w:val="0"/>
        <w:snapToGrid w:val="0"/>
      </w:pPr>
      <w:r>
        <w:rPr>
          <w:rFonts w:hint="eastAsia"/>
        </w:rPr>
        <w:t>如招标文件中未包含此项报价，则忽略此处的说明，此项不需要填写。如包含此项报价，且投标人为小微企业，该项报价等于投标价格，不需要乘以折扣率。如投标人非小微企业，此项不需要填写。</w:t>
      </w:r>
    </w:p>
    <w:p w14:paraId="3AA74384" w14:textId="77777777" w:rsidR="00651C0E" w:rsidRDefault="00F30BE8">
      <w:pPr>
        <w:adjustRightInd w:val="0"/>
        <w:snapToGrid w:val="0"/>
      </w:pPr>
      <w:r>
        <w:rPr>
          <w:rFonts w:hint="eastAsia"/>
        </w:rPr>
        <w:t>点击左上角新增按钮，在弹出的对话框中，填写属于小微企业的内容，包括编码（即序号）、分项名称（即分包名称）、单价、数量、总价、是否小微企业、实施企业。是否小微下拉菜单中选小型企业或微型企业。数量只能填入整数，如招标文件中数量是小数，此处填入</w:t>
      </w:r>
      <w:r>
        <w:rPr>
          <w:rFonts w:hint="eastAsia"/>
        </w:rPr>
        <w:t>1</w:t>
      </w:r>
      <w:r>
        <w:rPr>
          <w:rFonts w:hint="eastAsia"/>
        </w:rPr>
        <w:t>，当作</w:t>
      </w:r>
      <w:r>
        <w:rPr>
          <w:rFonts w:hint="eastAsia"/>
        </w:rPr>
        <w:t>1</w:t>
      </w:r>
      <w:r>
        <w:rPr>
          <w:rFonts w:hint="eastAsia"/>
        </w:rPr>
        <w:t>批，单价和总价均填入总价。</w:t>
      </w:r>
    </w:p>
    <w:p w14:paraId="577C6031" w14:textId="77777777" w:rsidR="00651C0E" w:rsidRDefault="00F30BE8">
      <w:pPr>
        <w:pStyle w:val="Heading3"/>
      </w:pPr>
      <w:r>
        <w:rPr>
          <w:rFonts w:hint="eastAsia"/>
        </w:rPr>
        <w:t>生成投标文件</w:t>
      </w:r>
    </w:p>
    <w:p w14:paraId="598315AF" w14:textId="77777777" w:rsidR="00651C0E" w:rsidRDefault="00F30BE8">
      <w:pPr>
        <w:pStyle w:val="Heading4"/>
      </w:pPr>
      <w:r>
        <w:rPr>
          <w:rFonts w:hint="eastAsia"/>
        </w:rPr>
        <w:t>批量转换</w:t>
      </w:r>
    </w:p>
    <w:p w14:paraId="14E3CB45" w14:textId="77777777" w:rsidR="00651C0E" w:rsidRDefault="00F30BE8">
      <w:pPr>
        <w:adjustRightInd w:val="0"/>
        <w:snapToGrid w:val="0"/>
      </w:pPr>
      <w:r>
        <w:rPr>
          <w:rFonts w:hint="eastAsia"/>
        </w:rPr>
        <w:t>开标一览表、小型微型分项报价，这两个文档需要转换，点击转换标书列下的【转换】按钮。如已填写小微企业的内容，但此处的小微企业项没有打勾，无法转换，或转换出错，需要重新安装软件。</w:t>
      </w:r>
    </w:p>
    <w:p w14:paraId="01F9D0BD" w14:textId="77777777" w:rsidR="00651C0E" w:rsidRDefault="00F30BE8">
      <w:pPr>
        <w:pStyle w:val="Heading4"/>
      </w:pPr>
      <w:r>
        <w:rPr>
          <w:rFonts w:hint="eastAsia"/>
        </w:rPr>
        <w:t>标书签章</w:t>
      </w:r>
    </w:p>
    <w:p w14:paraId="67C99EC0" w14:textId="77777777" w:rsidR="00651C0E" w:rsidRDefault="00F30BE8">
      <w:pPr>
        <w:adjustRightInd w:val="0"/>
        <w:snapToGrid w:val="0"/>
      </w:pPr>
      <w:r>
        <w:rPr>
          <w:rFonts w:hint="eastAsia"/>
        </w:rPr>
        <w:t>转换完成后，自动跳转到标书签章环节。</w:t>
      </w:r>
    </w:p>
    <w:p w14:paraId="3CDC1F84" w14:textId="77777777" w:rsidR="00651C0E" w:rsidRDefault="00F30BE8">
      <w:pPr>
        <w:adjustRightInd w:val="0"/>
        <w:snapToGrid w:val="0"/>
      </w:pPr>
      <w:r>
        <w:rPr>
          <w:rFonts w:hint="eastAsia"/>
        </w:rPr>
        <w:t>投标文件内容、证明材料需要签章，点击右侧标书签章列下的【标书签章】按钮，在新窗口中的顶部工具栏中点击【签章】，输入</w:t>
      </w:r>
      <w:r>
        <w:rPr>
          <w:rFonts w:hint="eastAsia"/>
        </w:rPr>
        <w:t>CA</w:t>
      </w:r>
      <w:r>
        <w:rPr>
          <w:rFonts w:hint="eastAsia"/>
        </w:rPr>
        <w:t>锁的密码，选择普通签章（还有批量签章和骑缝签章，一般不需要），根据招标文件要求，在投标文件的指定位置，签署公司签章和法定代表人鉴章。</w:t>
      </w:r>
    </w:p>
    <w:p w14:paraId="63B1EDC8" w14:textId="77777777" w:rsidR="00651C0E" w:rsidRDefault="00F30BE8">
      <w:pPr>
        <w:pStyle w:val="Heading4"/>
      </w:pPr>
      <w:r>
        <w:rPr>
          <w:rFonts w:hint="eastAsia"/>
        </w:rPr>
        <w:t>预览标书</w:t>
      </w:r>
    </w:p>
    <w:p w14:paraId="3BFC01E6" w14:textId="77777777" w:rsidR="00651C0E" w:rsidRDefault="00F30BE8">
      <w:pPr>
        <w:adjustRightInd w:val="0"/>
        <w:snapToGrid w:val="0"/>
      </w:pPr>
      <w:r>
        <w:rPr>
          <w:rFonts w:hint="eastAsia"/>
        </w:rPr>
        <w:t>只需要看一下，无法跳过。</w:t>
      </w:r>
    </w:p>
    <w:p w14:paraId="4DE1B224" w14:textId="77777777" w:rsidR="00651C0E" w:rsidRDefault="00F30BE8">
      <w:pPr>
        <w:pStyle w:val="Heading4"/>
      </w:pPr>
      <w:r>
        <w:rPr>
          <w:rFonts w:hint="eastAsia"/>
        </w:rPr>
        <w:t>生成标书</w:t>
      </w:r>
    </w:p>
    <w:p w14:paraId="667BE3E5" w14:textId="77777777" w:rsidR="00651C0E" w:rsidRDefault="00F30BE8">
      <w:pPr>
        <w:adjustRightInd w:val="0"/>
        <w:snapToGrid w:val="0"/>
      </w:pPr>
      <w:r>
        <w:rPr>
          <w:rFonts w:hint="eastAsia"/>
        </w:rPr>
        <w:t>跳出标书信息确认，插入主锁，确定，输入主锁密码，出现完成界面。</w:t>
      </w:r>
    </w:p>
    <w:p w14:paraId="39E2B9B5" w14:textId="77777777" w:rsidR="00651C0E" w:rsidRDefault="00F30BE8">
      <w:pPr>
        <w:adjustRightInd w:val="0"/>
        <w:snapToGrid w:val="0"/>
      </w:pPr>
      <w:r>
        <w:rPr>
          <w:rFonts w:hint="eastAsia"/>
        </w:rPr>
        <w:t>SZTF</w:t>
      </w:r>
      <w:r>
        <w:rPr>
          <w:rFonts w:hint="eastAsia"/>
        </w:rPr>
        <w:t>格式的加密的投标文件和</w:t>
      </w:r>
      <w:r>
        <w:rPr>
          <w:rFonts w:hint="eastAsia"/>
        </w:rPr>
        <w:t>nSZTF</w:t>
      </w:r>
      <w:r>
        <w:rPr>
          <w:rFonts w:hint="eastAsia"/>
        </w:rPr>
        <w:t>格式的未加密的投标文件的默认保存路径：</w:t>
      </w:r>
      <w:r>
        <w:rPr>
          <w:rFonts w:hint="eastAsia"/>
        </w:rPr>
        <w:t>C:\Epoint\</w:t>
      </w:r>
      <w:r>
        <w:rPr>
          <w:rFonts w:hint="eastAsia"/>
        </w:rPr>
        <w:t>新点投标文件制作软件</w:t>
      </w:r>
      <w:r>
        <w:rPr>
          <w:rFonts w:hint="eastAsia"/>
        </w:rPr>
        <w:t>(</w:t>
      </w:r>
      <w:r>
        <w:rPr>
          <w:rFonts w:hint="eastAsia"/>
        </w:rPr>
        <w:t>苏州市版</w:t>
      </w:r>
      <w:r>
        <w:rPr>
          <w:rFonts w:hint="eastAsia"/>
        </w:rPr>
        <w:t>)\</w:t>
      </w:r>
      <w:r>
        <w:rPr>
          <w:rFonts w:hint="eastAsia"/>
        </w:rPr>
        <w:t>标书备份</w:t>
      </w:r>
      <w:r>
        <w:rPr>
          <w:rFonts w:hint="eastAsia"/>
        </w:rPr>
        <w:t>\</w:t>
      </w:r>
      <w:r>
        <w:rPr>
          <w:rFonts w:hint="eastAsia"/>
        </w:rPr>
        <w:t>，点击【复制电子标书】，可另存到其他地方。</w:t>
      </w:r>
    </w:p>
    <w:p w14:paraId="49FB35B6" w14:textId="77777777" w:rsidR="00651C0E" w:rsidRDefault="00F30BE8">
      <w:pPr>
        <w:adjustRightInd w:val="0"/>
        <w:snapToGrid w:val="0"/>
      </w:pPr>
      <w:r>
        <w:rPr>
          <w:rFonts w:hint="eastAsia"/>
        </w:rPr>
        <w:t xml:space="preserve">2019/06/20 11:24:55 </w:t>
      </w:r>
      <w:r>
        <w:rPr>
          <w:rFonts w:hint="eastAsia"/>
        </w:rPr>
        <w:t>周四</w:t>
      </w:r>
    </w:p>
    <w:p w14:paraId="4548629B" w14:textId="77777777" w:rsidR="00651C0E" w:rsidRDefault="00F30BE8">
      <w:pPr>
        <w:pStyle w:val="Heading3"/>
      </w:pPr>
      <w:r>
        <w:rPr>
          <w:rFonts w:hint="eastAsia"/>
        </w:rPr>
        <w:t>针对答疑文件制作投标文件</w:t>
      </w:r>
    </w:p>
    <w:p w14:paraId="04FBA5D6" w14:textId="77777777" w:rsidR="00651C0E" w:rsidRDefault="00F30BE8">
      <w:pPr>
        <w:adjustRightInd w:val="0"/>
        <w:snapToGrid w:val="0"/>
      </w:pPr>
      <w:r>
        <w:rPr>
          <w:rFonts w:hint="eastAsia"/>
        </w:rPr>
        <w:t>如代理机构发布了更正公告，供应商下载附件（包含</w:t>
      </w:r>
      <w:r>
        <w:rPr>
          <w:rFonts w:hint="eastAsia"/>
        </w:rPr>
        <w:t>sczf</w:t>
      </w:r>
      <w:r>
        <w:rPr>
          <w:rFonts w:hint="eastAsia"/>
        </w:rPr>
        <w:t>的答疑文件）以后，使用投标文件制作工具打开</w:t>
      </w:r>
      <w:r>
        <w:rPr>
          <w:rFonts w:hint="eastAsia"/>
        </w:rPr>
        <w:t>etbp</w:t>
      </w:r>
      <w:r>
        <w:rPr>
          <w:rFonts w:hint="eastAsia"/>
        </w:rPr>
        <w:t>格式的工程文件，【浏览招标文件】，点击【导入答疑文件】，导入最新的</w:t>
      </w:r>
      <w:r>
        <w:rPr>
          <w:rFonts w:hint="eastAsia"/>
        </w:rPr>
        <w:t>szcf</w:t>
      </w:r>
      <w:r>
        <w:rPr>
          <w:rFonts w:hint="eastAsia"/>
        </w:rPr>
        <w:t>格式的答疑文件，弹出答疑文件变更说明窗口，勾选全选，确定。投标文件格式中，投标文件内容会重置，需要供应商导入更新后的</w:t>
      </w:r>
      <w:r>
        <w:rPr>
          <w:rFonts w:hint="eastAsia"/>
        </w:rPr>
        <w:t>doc</w:t>
      </w:r>
      <w:r>
        <w:rPr>
          <w:rFonts w:hint="eastAsia"/>
        </w:rPr>
        <w:t>版本的投标文件，开标一览表、小型微型分项报价仍然会保留以前的内容，可自行调整。生成投标文件的过程和以前相同。</w:t>
      </w:r>
    </w:p>
    <w:p w14:paraId="4515A7D5" w14:textId="77777777" w:rsidR="00651C0E" w:rsidRDefault="00F30BE8">
      <w:pPr>
        <w:adjustRightInd w:val="0"/>
        <w:snapToGrid w:val="0"/>
      </w:pPr>
      <w:r>
        <w:rPr>
          <w:rFonts w:hint="eastAsia"/>
        </w:rPr>
        <w:t xml:space="preserve">2018/08/06 16:11:17 </w:t>
      </w:r>
      <w:r>
        <w:rPr>
          <w:rFonts w:hint="eastAsia"/>
        </w:rPr>
        <w:t>周一</w:t>
      </w:r>
    </w:p>
    <w:p w14:paraId="28008FF2" w14:textId="77777777" w:rsidR="00651C0E" w:rsidRDefault="00F30BE8">
      <w:pPr>
        <w:pStyle w:val="Heading2"/>
      </w:pPr>
      <w:r>
        <w:rPr>
          <w:rFonts w:hint="eastAsia"/>
        </w:rPr>
        <w:t>开标后</w:t>
      </w:r>
    </w:p>
    <w:p w14:paraId="389EFBC6" w14:textId="77777777" w:rsidR="00651C0E" w:rsidRDefault="00F30BE8">
      <w:pPr>
        <w:pStyle w:val="Heading3"/>
      </w:pPr>
      <w:r>
        <w:rPr>
          <w:rFonts w:hint="eastAsia"/>
        </w:rPr>
        <w:t>下载中标通知书</w:t>
      </w:r>
    </w:p>
    <w:p w14:paraId="462DB1FF" w14:textId="77777777" w:rsidR="00651C0E" w:rsidRDefault="00F30BE8">
      <w:pPr>
        <w:adjustRightInd w:val="0"/>
        <w:snapToGrid w:val="0"/>
      </w:pPr>
      <w:r>
        <w:rPr>
          <w:rFonts w:hint="eastAsia"/>
        </w:rPr>
        <w:t>中标人查看通知书：我的项目，采购，搜索项目，项目流程，结果通知书查看，在打开的新窗口中使用浏览器的打印功能打印，但无法直接下载。</w:t>
      </w:r>
    </w:p>
    <w:p w14:paraId="62126006" w14:textId="77777777" w:rsidR="00651C0E" w:rsidRDefault="00F30BE8">
      <w:pPr>
        <w:adjustRightInd w:val="0"/>
        <w:snapToGrid w:val="0"/>
      </w:pPr>
      <w:r>
        <w:rPr>
          <w:rFonts w:hint="eastAsia"/>
        </w:rPr>
        <w:t>未中标人查看通知书：主界面右上角，消息提醒，在提醒中查看。</w:t>
      </w:r>
    </w:p>
    <w:p w14:paraId="75FA9E98" w14:textId="77777777" w:rsidR="00651C0E" w:rsidRDefault="00F30BE8">
      <w:pPr>
        <w:pStyle w:val="Heading3"/>
      </w:pPr>
      <w:r>
        <w:rPr>
          <w:rFonts w:hint="eastAsia"/>
        </w:rPr>
        <w:t>标书费发票</w:t>
      </w:r>
    </w:p>
    <w:p w14:paraId="2AA313F2" w14:textId="77777777" w:rsidR="00651C0E" w:rsidRDefault="00F30BE8">
      <w:pPr>
        <w:adjustRightInd w:val="0"/>
        <w:snapToGrid w:val="0"/>
      </w:pPr>
      <w:r>
        <w:rPr>
          <w:rFonts w:hint="eastAsia"/>
        </w:rPr>
        <w:t>开标前供应商缴纳的标书费将转账到中金支付有限公司，开标结束后再转到代理机构账户中。这种方法用于确保开标前投标人名称保密。</w:t>
      </w:r>
    </w:p>
    <w:p w14:paraId="4D4105F4" w14:textId="77777777" w:rsidR="00651C0E" w:rsidRDefault="00F30BE8">
      <w:pPr>
        <w:adjustRightInd w:val="0"/>
        <w:snapToGrid w:val="0"/>
      </w:pPr>
      <w:r>
        <w:rPr>
          <w:rFonts w:hint="eastAsia"/>
        </w:rPr>
        <w:t>标书费内包含代理机构收取的【标书费总额</w:t>
      </w:r>
      <w:r>
        <w:rPr>
          <w:rFonts w:hint="eastAsia"/>
        </w:rPr>
        <w:t>-</w:t>
      </w:r>
      <w:r>
        <w:t>5</w:t>
      </w:r>
      <w:r>
        <w:rPr>
          <w:rFonts w:hint="eastAsia"/>
        </w:rPr>
        <w:t>】元、中金支付有限公司收取的转账费</w:t>
      </w:r>
      <w:r>
        <w:rPr>
          <w:rFonts w:hint="eastAsia"/>
        </w:rPr>
        <w:t>5</w:t>
      </w:r>
      <w:r>
        <w:rPr>
          <w:rFonts w:hint="eastAsia"/>
        </w:rPr>
        <w:t>元，</w:t>
      </w:r>
      <w:r>
        <w:rPr>
          <w:rFonts w:hint="eastAsia"/>
        </w:rPr>
        <w:t>2</w:t>
      </w:r>
      <w:r>
        <w:t>019</w:t>
      </w:r>
      <w:r>
        <w:rPr>
          <w:rFonts w:hint="eastAsia"/>
        </w:rPr>
        <w:t>年</w:t>
      </w:r>
      <w:r>
        <w:rPr>
          <w:rFonts w:hint="eastAsia"/>
        </w:rPr>
        <w:t>3</w:t>
      </w:r>
      <w:r>
        <w:rPr>
          <w:rFonts w:hint="eastAsia"/>
        </w:rPr>
        <w:t>月</w:t>
      </w:r>
      <w:r>
        <w:rPr>
          <w:rFonts w:hint="eastAsia"/>
        </w:rPr>
        <w:t>1</w:t>
      </w:r>
      <w:r>
        <w:t>3</w:t>
      </w:r>
      <w:r>
        <w:rPr>
          <w:rFonts w:hint="eastAsia"/>
        </w:rPr>
        <w:t>日开始，代</w:t>
      </w:r>
      <w:r>
        <w:rPr>
          <w:rFonts w:hint="eastAsia"/>
        </w:rPr>
        <w:lastRenderedPageBreak/>
        <w:t>理机构向供应商开具【标书费总额</w:t>
      </w:r>
      <w:r>
        <w:rPr>
          <w:rFonts w:hint="eastAsia"/>
        </w:rPr>
        <w:t>-</w:t>
      </w:r>
      <w:r>
        <w:t>5</w:t>
      </w:r>
      <w:r>
        <w:rPr>
          <w:rFonts w:hint="eastAsia"/>
        </w:rPr>
        <w:t>】元的发票，供应商登录业务系统后打印中金转账费</w:t>
      </w:r>
      <w:r>
        <w:rPr>
          <w:rFonts w:hint="eastAsia"/>
        </w:rPr>
        <w:t>5</w:t>
      </w:r>
      <w:r>
        <w:rPr>
          <w:rFonts w:hint="eastAsia"/>
        </w:rPr>
        <w:t>元的发票，发票上销售方的名称是江苏国泰新点软件有限公司。</w:t>
      </w:r>
    </w:p>
    <w:p w14:paraId="528E2FB7" w14:textId="77777777" w:rsidR="00651C0E" w:rsidRDefault="00F30BE8">
      <w:pPr>
        <w:adjustRightInd w:val="0"/>
        <w:snapToGrid w:val="0"/>
      </w:pPr>
      <w:r>
        <w:rPr>
          <w:rFonts w:hint="eastAsia"/>
        </w:rPr>
        <w:t>登录业务系统后，右侧蓝色辅助管理工作栏，【电子发票】，【开票信息管理】中填写纳税人识别号、公司地址、电话、开户银行、开户账号、手机号、公司邮箱等，确认修改。</w:t>
      </w:r>
    </w:p>
    <w:p w14:paraId="33C963A9" w14:textId="77777777" w:rsidR="00651C0E" w:rsidRDefault="00F30BE8">
      <w:pPr>
        <w:adjustRightInd w:val="0"/>
        <w:snapToGrid w:val="0"/>
      </w:pPr>
      <w:r>
        <w:rPr>
          <w:rFonts w:hint="eastAsia"/>
        </w:rPr>
        <w:t>右侧蓝色辅助管理工作栏，【电子发票】，【电子发票管理】，开票状态选全部，搜索开标</w:t>
      </w:r>
      <w:r>
        <w:rPr>
          <w:rFonts w:hint="eastAsia"/>
        </w:rPr>
        <w:t>3</w:t>
      </w:r>
      <w:r>
        <w:rPr>
          <w:rFonts w:hint="eastAsia"/>
        </w:rPr>
        <w:t>个工作日后的项目，申请电子发票，选择项目，【确定选择】。根据提示进行后续操作。</w:t>
      </w:r>
    </w:p>
    <w:p w14:paraId="6370F04F" w14:textId="77777777" w:rsidR="00651C0E" w:rsidRDefault="00F30BE8">
      <w:pPr>
        <w:pStyle w:val="Heading1"/>
      </w:pPr>
      <w:r>
        <w:rPr>
          <w:rFonts w:hint="eastAsia"/>
        </w:rPr>
        <w:t>不见面开标系统</w:t>
      </w:r>
    </w:p>
    <w:p w14:paraId="7EBFF19E" w14:textId="77777777" w:rsidR="00651C0E" w:rsidRDefault="00F30BE8">
      <w:pPr>
        <w:pStyle w:val="Heading2"/>
      </w:pPr>
      <w:r>
        <w:rPr>
          <w:rFonts w:hint="eastAsia"/>
        </w:rPr>
        <w:t>准备工作</w:t>
      </w:r>
    </w:p>
    <w:p w14:paraId="24A54252" w14:textId="77777777" w:rsidR="00651C0E" w:rsidRDefault="00F30BE8">
      <w:pPr>
        <w:adjustRightInd w:val="0"/>
        <w:snapToGrid w:val="0"/>
      </w:pPr>
      <w:r>
        <w:rPr>
          <w:rFonts w:hint="eastAsia"/>
        </w:rPr>
        <w:t>应使用</w:t>
      </w:r>
      <w:r>
        <w:rPr>
          <w:rFonts w:hint="eastAsia"/>
        </w:rPr>
        <w:t>internet explorer11</w:t>
      </w:r>
      <w:r>
        <w:rPr>
          <w:rFonts w:hint="eastAsia"/>
        </w:rPr>
        <w:t>浏览器。先安装驱动程序，与投标文件制作工具中的驱动一致。</w:t>
      </w:r>
      <w:r>
        <w:rPr>
          <w:rFonts w:hint="eastAsia"/>
        </w:rPr>
        <w:t>I</w:t>
      </w:r>
      <w:r>
        <w:t>E</w:t>
      </w:r>
      <w:r>
        <w:rPr>
          <w:rFonts w:hint="eastAsia"/>
        </w:rPr>
        <w:t>的</w:t>
      </w:r>
      <w:r>
        <w:rPr>
          <w:rFonts w:hint="eastAsia"/>
        </w:rPr>
        <w:t>internet</w:t>
      </w:r>
      <w:r>
        <w:rPr>
          <w:rFonts w:hint="eastAsia"/>
        </w:rPr>
        <w:t>选项中，将网址加入可信站点，自定义级别中，启用所有</w:t>
      </w:r>
      <w:r>
        <w:rPr>
          <w:rFonts w:hint="eastAsia"/>
        </w:rPr>
        <w:t>activex</w:t>
      </w:r>
      <w:r>
        <w:rPr>
          <w:rFonts w:hint="eastAsia"/>
        </w:rPr>
        <w:t>控件，下载中三项启用。菜单，工具，弹出窗口阻止程序，关闭弹出窗口阻止程序。</w:t>
      </w:r>
    </w:p>
    <w:p w14:paraId="72EE0A72" w14:textId="77777777" w:rsidR="00651C0E" w:rsidRDefault="00F30BE8">
      <w:pPr>
        <w:adjustRightInd w:val="0"/>
        <w:snapToGrid w:val="0"/>
      </w:pPr>
      <w:r>
        <w:rPr>
          <w:rFonts w:hint="eastAsia"/>
        </w:rPr>
        <w:t>如开标室画面黑屏，需要另外安装</w:t>
      </w:r>
      <w:r>
        <w:rPr>
          <w:rFonts w:hint="eastAsia"/>
        </w:rPr>
        <w:t>flashplayer</w:t>
      </w:r>
      <w:r>
        <w:rPr>
          <w:rFonts w:hint="eastAsia"/>
        </w:rPr>
        <w:t>，</w:t>
      </w:r>
      <w:r>
        <w:rPr>
          <w:rFonts w:hint="eastAsia"/>
        </w:rPr>
        <w:t>https://www.flash.cn/</w:t>
      </w:r>
      <w:r>
        <w:rPr>
          <w:rFonts w:hint="eastAsia"/>
        </w:rPr>
        <w:t>，下载官方版安装，重启</w:t>
      </w:r>
      <w:r>
        <w:rPr>
          <w:rFonts w:hint="eastAsia"/>
        </w:rPr>
        <w:t>IE</w:t>
      </w:r>
      <w:r>
        <w:rPr>
          <w:rFonts w:hint="eastAsia"/>
        </w:rPr>
        <w:t>浏览器。如仍黑屏，重置</w:t>
      </w:r>
      <w:r>
        <w:rPr>
          <w:rFonts w:hint="eastAsia"/>
        </w:rPr>
        <w:t>IE</w:t>
      </w:r>
      <w:r>
        <w:rPr>
          <w:rFonts w:hint="eastAsia"/>
        </w:rPr>
        <w:t>设置。</w:t>
      </w:r>
    </w:p>
    <w:p w14:paraId="31139C45" w14:textId="4544A2D3" w:rsidR="00651C0E" w:rsidRDefault="00F30BE8">
      <w:pPr>
        <w:adjustRightInd w:val="0"/>
        <w:snapToGrid w:val="0"/>
      </w:pPr>
      <w:r>
        <w:rPr>
          <w:rFonts w:hint="eastAsia"/>
        </w:rPr>
        <w:t>新版本的不见面开标系统需要下载新点直播播放器</w:t>
      </w:r>
      <w:r w:rsidR="00F145D1">
        <w:rPr>
          <w:rFonts w:hint="eastAsia"/>
        </w:rPr>
        <w:t>。</w:t>
      </w:r>
    </w:p>
    <w:p w14:paraId="1AFBBB76" w14:textId="77777777" w:rsidR="00651C0E" w:rsidRDefault="00F30BE8">
      <w:pPr>
        <w:pStyle w:val="Heading2"/>
      </w:pPr>
      <w:r>
        <w:rPr>
          <w:rFonts w:hint="eastAsia"/>
        </w:rPr>
        <w:t>投标人端</w:t>
      </w:r>
    </w:p>
    <w:p w14:paraId="46535769" w14:textId="77777777" w:rsidR="00651C0E" w:rsidRDefault="00F30BE8">
      <w:pPr>
        <w:pStyle w:val="Heading3"/>
      </w:pPr>
      <w:r>
        <w:rPr>
          <w:rFonts w:hint="eastAsia"/>
        </w:rPr>
        <w:t>网址</w:t>
      </w:r>
    </w:p>
    <w:p w14:paraId="064D442B" w14:textId="77777777" w:rsidR="00651C0E" w:rsidRDefault="00F30BE8">
      <w:pPr>
        <w:adjustRightInd w:val="0"/>
        <w:snapToGrid w:val="0"/>
      </w:pPr>
      <w:r>
        <w:t>http://222.92.204.19:81/BidOpeningNEW/bidopeninghallaction/hall/login</w:t>
      </w:r>
    </w:p>
    <w:p w14:paraId="5D3CE41C" w14:textId="77777777" w:rsidR="00651C0E" w:rsidRDefault="00F30BE8">
      <w:pPr>
        <w:pStyle w:val="Heading3"/>
      </w:pPr>
      <w:r>
        <w:rPr>
          <w:rFonts w:hint="eastAsia"/>
        </w:rPr>
        <w:t>图文操作手册、</w:t>
      </w:r>
      <w:r>
        <w:rPr>
          <w:rFonts w:hint="eastAsia"/>
        </w:rPr>
        <w:t>sha</w:t>
      </w:r>
      <w:r>
        <w:t>256</w:t>
      </w:r>
      <w:r>
        <w:rPr>
          <w:rFonts w:hint="eastAsia"/>
        </w:rPr>
        <w:t>生成工具下载</w:t>
      </w:r>
    </w:p>
    <w:p w14:paraId="0407F2BF" w14:textId="77777777" w:rsidR="00651C0E" w:rsidRDefault="00F30BE8">
      <w:pPr>
        <w:adjustRightInd w:val="0"/>
        <w:snapToGrid w:val="0"/>
      </w:pPr>
      <w:r>
        <w:t>http://218.4.45.172:8086/cssfzx/032004/032004002/20200805/7f907b1f-fde6-4b8e-8ea5-5014fca8ef75.html</w:t>
      </w:r>
    </w:p>
    <w:p w14:paraId="3FF8446E" w14:textId="77777777" w:rsidR="00651C0E" w:rsidRDefault="00F30BE8">
      <w:pPr>
        <w:adjustRightInd w:val="0"/>
        <w:snapToGrid w:val="0"/>
      </w:pPr>
      <w:r>
        <w:rPr>
          <w:rFonts w:hint="eastAsia"/>
        </w:rPr>
        <w:t>建议开标前投标人先按照手册的介绍调试软件环境，并尝试登录不见面系统测试。</w:t>
      </w:r>
    </w:p>
    <w:p w14:paraId="32660EE5" w14:textId="77777777" w:rsidR="00651C0E" w:rsidRDefault="00F30BE8">
      <w:pPr>
        <w:adjustRightInd w:val="0"/>
        <w:snapToGrid w:val="0"/>
      </w:pPr>
      <w:r>
        <w:t>fHash64-2.2.3-win64</w:t>
      </w:r>
      <w:r>
        <w:rPr>
          <w:rFonts w:hint="eastAsia"/>
        </w:rPr>
        <w:t>：</w:t>
      </w:r>
      <w:r>
        <w:rPr>
          <w:rFonts w:hint="eastAsia"/>
        </w:rPr>
        <w:t>sha</w:t>
      </w:r>
      <w:r>
        <w:t>256</w:t>
      </w:r>
      <w:r>
        <w:rPr>
          <w:rFonts w:hint="eastAsia"/>
        </w:rPr>
        <w:t>生成工具。</w:t>
      </w:r>
    </w:p>
    <w:p w14:paraId="1056465B" w14:textId="77777777" w:rsidR="00651C0E" w:rsidRDefault="00F30BE8">
      <w:pPr>
        <w:adjustRightInd w:val="0"/>
        <w:snapToGrid w:val="0"/>
      </w:pPr>
      <w:r>
        <w:t>windows</w:t>
      </w:r>
      <w:r>
        <w:rPr>
          <w:rFonts w:hint="eastAsia"/>
        </w:rPr>
        <w:t>命令行检测：如文件路径是</w:t>
      </w:r>
      <w:r>
        <w:rPr>
          <w:rFonts w:hint="eastAsia"/>
        </w:rPr>
        <w:t>D:\1.xlsx</w:t>
      </w:r>
      <w:r>
        <w:rPr>
          <w:rFonts w:hint="eastAsia"/>
        </w:rPr>
        <w:t>，输入</w:t>
      </w:r>
      <w:r>
        <w:rPr>
          <w:rFonts w:hint="eastAsia"/>
        </w:rPr>
        <w:t>certutil -hashfile D:\1.xlsx SHA256</w:t>
      </w:r>
      <w:r>
        <w:rPr>
          <w:rFonts w:hint="eastAsia"/>
        </w:rPr>
        <w:t>。</w:t>
      </w:r>
    </w:p>
    <w:p w14:paraId="58D5B865" w14:textId="77777777" w:rsidR="00651C0E" w:rsidRDefault="00F30BE8">
      <w:pPr>
        <w:pStyle w:val="Heading3"/>
      </w:pPr>
      <w:r>
        <w:rPr>
          <w:rFonts w:hint="eastAsia"/>
        </w:rPr>
        <w:t>使用说明</w:t>
      </w:r>
    </w:p>
    <w:p w14:paraId="1A0FE265" w14:textId="77777777" w:rsidR="00651C0E" w:rsidRDefault="00F30BE8">
      <w:pPr>
        <w:pStyle w:val="Heading4"/>
      </w:pPr>
      <w:r>
        <w:rPr>
          <w:rFonts w:hint="eastAsia"/>
        </w:rPr>
        <w:t>基本操作</w:t>
      </w:r>
    </w:p>
    <w:p w14:paraId="6E6CFF26" w14:textId="77777777" w:rsidR="00651C0E" w:rsidRDefault="00F30BE8">
      <w:pPr>
        <w:adjustRightInd w:val="0"/>
        <w:snapToGrid w:val="0"/>
      </w:pPr>
      <w:r>
        <w:rPr>
          <w:rFonts w:hint="eastAsia"/>
        </w:rPr>
        <w:t>右上角，登录，选择投标人，使用企业</w:t>
      </w:r>
      <w:r>
        <w:rPr>
          <w:rFonts w:hint="eastAsia"/>
        </w:rPr>
        <w:t>C</w:t>
      </w:r>
      <w:r>
        <w:t>A</w:t>
      </w:r>
      <w:r>
        <w:rPr>
          <w:rFonts w:hint="eastAsia"/>
        </w:rPr>
        <w:t>锁或用户名密码登录系统。如使用</w:t>
      </w:r>
      <w:r>
        <w:rPr>
          <w:rFonts w:hint="eastAsia"/>
        </w:rPr>
        <w:t>C</w:t>
      </w:r>
      <w:r>
        <w:t>A</w:t>
      </w:r>
      <w:r>
        <w:rPr>
          <w:rFonts w:hint="eastAsia"/>
        </w:rPr>
        <w:t>锁登录，插锁后等到浏览器右下角弹出已导入</w:t>
      </w:r>
      <w:r>
        <w:rPr>
          <w:rFonts w:hint="eastAsia"/>
        </w:rPr>
        <w:t>2</w:t>
      </w:r>
      <w:r>
        <w:rPr>
          <w:rFonts w:hint="eastAsia"/>
        </w:rPr>
        <w:t>个证书的提示后再进行登录。如</w:t>
      </w:r>
      <w:r>
        <w:rPr>
          <w:rFonts w:hint="eastAsia"/>
        </w:rPr>
        <w:t>C</w:t>
      </w:r>
      <w:r>
        <w:t>A</w:t>
      </w:r>
      <w:r>
        <w:rPr>
          <w:rFonts w:hint="eastAsia"/>
        </w:rPr>
        <w:t>锁无法登录，点击右上角环境修复。</w:t>
      </w:r>
    </w:p>
    <w:p w14:paraId="6685596D" w14:textId="77777777" w:rsidR="00651C0E" w:rsidRDefault="00F30BE8">
      <w:pPr>
        <w:adjustRightInd w:val="0"/>
        <w:snapToGrid w:val="0"/>
      </w:pPr>
      <w:r>
        <w:rPr>
          <w:rFonts w:hint="eastAsia"/>
        </w:rPr>
        <w:t>进入不见面开标大厅，左侧选择我的项目，选择即将开标的项目。</w:t>
      </w:r>
    </w:p>
    <w:p w14:paraId="24C497EC" w14:textId="77777777" w:rsidR="00651C0E" w:rsidRDefault="00F30BE8">
      <w:pPr>
        <w:adjustRightInd w:val="0"/>
        <w:snapToGrid w:val="0"/>
      </w:pPr>
      <w:r>
        <w:rPr>
          <w:rFonts w:hint="eastAsia"/>
        </w:rPr>
        <w:t>出现开标流程后仔细查看，点击我已阅读。</w:t>
      </w:r>
    </w:p>
    <w:p w14:paraId="2504ECBD" w14:textId="77777777" w:rsidR="00651C0E" w:rsidRDefault="00F30BE8">
      <w:pPr>
        <w:adjustRightInd w:val="0"/>
        <w:snapToGrid w:val="0"/>
      </w:pPr>
      <w:r>
        <w:rPr>
          <w:rFonts w:hint="eastAsia"/>
        </w:rPr>
        <w:t>页面右上方有“返回”按钮，点击返回项目列表页面；左侧中间是开标环节展示，不同开标过程展示不同的内容；右上部分为直播，直播开标场景，代理机构人员开启直播直接即可观看，点击视频下方的下拉列表，可以挑选不同的摄像头；右侧下方是公告栏，主要展示阶段信息、代理机构人员切换视频、暂停、解密等信息；点击右上角放大镜可查看更多；互动交流中可输入文字或发送文件。如代理机构分享了屏幕，投标人点击主持人桌面分享，可以听到主持人现场的讲话，并且查看到主持人的桌面操作。</w:t>
      </w:r>
    </w:p>
    <w:p w14:paraId="48FAC462" w14:textId="77777777" w:rsidR="00651C0E" w:rsidRDefault="00F30BE8">
      <w:pPr>
        <w:pStyle w:val="Heading4"/>
      </w:pPr>
      <w:r>
        <w:rPr>
          <w:rFonts w:hint="eastAsia"/>
        </w:rPr>
        <w:t>等待开标</w:t>
      </w:r>
    </w:p>
    <w:p w14:paraId="574CC681" w14:textId="77777777" w:rsidR="00651C0E" w:rsidRDefault="00F30BE8">
      <w:pPr>
        <w:adjustRightInd w:val="0"/>
        <w:snapToGrid w:val="0"/>
      </w:pPr>
      <w:r>
        <w:rPr>
          <w:rFonts w:hint="eastAsia"/>
        </w:rPr>
        <w:t>开标时间未到前，投标人选择对应标段进入开标会议室，等候开标。</w:t>
      </w:r>
    </w:p>
    <w:p w14:paraId="37683A13" w14:textId="77777777" w:rsidR="00651C0E" w:rsidRDefault="00F30BE8">
      <w:pPr>
        <w:pStyle w:val="Heading4"/>
      </w:pPr>
      <w:r>
        <w:rPr>
          <w:rFonts w:hint="eastAsia"/>
        </w:rPr>
        <w:t>公布投标人</w:t>
      </w:r>
    </w:p>
    <w:p w14:paraId="3488C45E" w14:textId="77777777" w:rsidR="00651C0E" w:rsidRDefault="00F30BE8">
      <w:pPr>
        <w:adjustRightInd w:val="0"/>
        <w:snapToGrid w:val="0"/>
      </w:pPr>
      <w:r>
        <w:rPr>
          <w:rFonts w:hint="eastAsia"/>
        </w:rPr>
        <w:t>到开标时间时，观看代理机构公布投标人。</w:t>
      </w:r>
    </w:p>
    <w:p w14:paraId="7DE21F57" w14:textId="77777777" w:rsidR="00651C0E" w:rsidRDefault="00F30BE8">
      <w:pPr>
        <w:pStyle w:val="Heading4"/>
      </w:pPr>
      <w:r>
        <w:rPr>
          <w:rFonts w:hint="eastAsia"/>
        </w:rPr>
        <w:t>查看投标人名单</w:t>
      </w:r>
    </w:p>
    <w:p w14:paraId="66D93A99" w14:textId="77777777" w:rsidR="00651C0E" w:rsidRDefault="00F30BE8">
      <w:pPr>
        <w:adjustRightInd w:val="0"/>
        <w:snapToGrid w:val="0"/>
      </w:pPr>
      <w:r>
        <w:rPr>
          <w:rFonts w:hint="eastAsia"/>
        </w:rPr>
        <w:t>在代理机构公布投标人后，查看投标人名单。撤销的单位无需参加后续流程。</w:t>
      </w:r>
    </w:p>
    <w:p w14:paraId="36A9F24C" w14:textId="77777777" w:rsidR="00651C0E" w:rsidRDefault="00F30BE8">
      <w:pPr>
        <w:pStyle w:val="Heading4"/>
      </w:pPr>
      <w:r>
        <w:rPr>
          <w:rFonts w:hint="eastAsia"/>
        </w:rPr>
        <w:t>投标人解密</w:t>
      </w:r>
    </w:p>
    <w:p w14:paraId="30C12AF9" w14:textId="77777777" w:rsidR="00651C0E" w:rsidRDefault="00F30BE8">
      <w:pPr>
        <w:adjustRightInd w:val="0"/>
        <w:snapToGrid w:val="0"/>
      </w:pPr>
      <w:r>
        <w:rPr>
          <w:rFonts w:hint="eastAsia"/>
        </w:rPr>
        <w:t>政府采购项目使用企业</w:t>
      </w:r>
      <w:r>
        <w:rPr>
          <w:rFonts w:hint="eastAsia"/>
        </w:rPr>
        <w:t>C</w:t>
      </w:r>
      <w:r>
        <w:t>A</w:t>
      </w:r>
      <w:r>
        <w:rPr>
          <w:rFonts w:hint="eastAsia"/>
        </w:rPr>
        <w:t>锁解密投标文件，工程建设项目使用项目经理锁解密投标文件。解密时需要输入</w:t>
      </w:r>
      <w:r>
        <w:rPr>
          <w:rFonts w:hint="eastAsia"/>
        </w:rPr>
        <w:t>C</w:t>
      </w:r>
      <w:r>
        <w:t>A</w:t>
      </w:r>
      <w:r>
        <w:rPr>
          <w:rFonts w:hint="eastAsia"/>
        </w:rPr>
        <w:t>锁密码。</w:t>
      </w:r>
    </w:p>
    <w:p w14:paraId="7D9A525E" w14:textId="77777777" w:rsidR="00651C0E" w:rsidRDefault="00F30BE8">
      <w:pPr>
        <w:pStyle w:val="Heading4"/>
      </w:pPr>
      <w:r>
        <w:rPr>
          <w:rFonts w:hint="eastAsia"/>
        </w:rPr>
        <w:t>批量导入</w:t>
      </w:r>
    </w:p>
    <w:p w14:paraId="2456DE08" w14:textId="77777777" w:rsidR="00651C0E" w:rsidRDefault="00F30BE8">
      <w:pPr>
        <w:adjustRightInd w:val="0"/>
        <w:snapToGrid w:val="0"/>
      </w:pPr>
      <w:r>
        <w:rPr>
          <w:rFonts w:hint="eastAsia"/>
        </w:rPr>
        <w:t>观看代理机构导入投标文件。</w:t>
      </w:r>
    </w:p>
    <w:p w14:paraId="33909261" w14:textId="77777777" w:rsidR="00651C0E" w:rsidRDefault="00F30BE8">
      <w:pPr>
        <w:pStyle w:val="Heading4"/>
      </w:pPr>
      <w:r>
        <w:rPr>
          <w:rFonts w:hint="eastAsia"/>
        </w:rPr>
        <w:t>唱标</w:t>
      </w:r>
    </w:p>
    <w:p w14:paraId="4C4C52ED" w14:textId="77777777" w:rsidR="00651C0E" w:rsidRDefault="00F30BE8">
      <w:pPr>
        <w:adjustRightInd w:val="0"/>
        <w:snapToGrid w:val="0"/>
      </w:pPr>
      <w:r>
        <w:rPr>
          <w:rFonts w:hint="eastAsia"/>
        </w:rPr>
        <w:t>观看投标文件报价。</w:t>
      </w:r>
    </w:p>
    <w:p w14:paraId="27163713" w14:textId="77777777" w:rsidR="00651C0E" w:rsidRDefault="00F30BE8">
      <w:pPr>
        <w:pStyle w:val="Heading4"/>
      </w:pPr>
      <w:r>
        <w:rPr>
          <w:rFonts w:hint="eastAsia"/>
        </w:rPr>
        <w:t>开标结束</w:t>
      </w:r>
    </w:p>
    <w:p w14:paraId="1A4B99BD" w14:textId="77777777" w:rsidR="00651C0E" w:rsidRDefault="00F30BE8">
      <w:pPr>
        <w:adjustRightInd w:val="0"/>
        <w:snapToGrid w:val="0"/>
      </w:pPr>
      <w:r>
        <w:rPr>
          <w:rFonts w:hint="eastAsia"/>
        </w:rPr>
        <w:t>开标结束后投标人仍应驻留在电脑前，答辩、澄清仍将通过不见面系统完成。</w:t>
      </w:r>
    </w:p>
    <w:p w14:paraId="6155A639" w14:textId="77777777" w:rsidR="00651C0E" w:rsidRDefault="00F30BE8">
      <w:pPr>
        <w:pStyle w:val="Heading4"/>
      </w:pPr>
      <w:r>
        <w:rPr>
          <w:rFonts w:hint="eastAsia"/>
        </w:rPr>
        <w:lastRenderedPageBreak/>
        <w:t>答辩</w:t>
      </w:r>
    </w:p>
    <w:p w14:paraId="2DD6CC3F" w14:textId="77777777" w:rsidR="00651C0E" w:rsidRDefault="00F30BE8">
      <w:pPr>
        <w:adjustRightInd w:val="0"/>
        <w:snapToGrid w:val="0"/>
      </w:pPr>
      <w:r>
        <w:rPr>
          <w:rFonts w:hint="eastAsia"/>
        </w:rPr>
        <w:t>评标室中代理机构使用其账号登录，投标人在异地登录。投标人代表应全程参加开评标过程，不擅自离开，等待代理机构人员随时通过私聊进行答辩。代理机构人员在开标室页面上点击左下角的【私聊】，跳出私聊窗口，在其中发布的内容只有代理机构的人员才能看到，其他投标人无法查看。私聊过程支持传输语音、文字、文档。语音答辩通过双方麦克风完成。</w:t>
      </w:r>
    </w:p>
    <w:p w14:paraId="24666A2D" w14:textId="77777777" w:rsidR="00651C0E" w:rsidRDefault="00F30BE8">
      <w:pPr>
        <w:pStyle w:val="Heading4"/>
      </w:pPr>
      <w:r>
        <w:rPr>
          <w:rFonts w:hint="eastAsia"/>
        </w:rPr>
        <w:t>澄清</w:t>
      </w:r>
    </w:p>
    <w:p w14:paraId="0803F94C" w14:textId="77777777" w:rsidR="00651C0E" w:rsidRDefault="00F30BE8">
      <w:pPr>
        <w:adjustRightInd w:val="0"/>
        <w:snapToGrid w:val="0"/>
      </w:pPr>
      <w:r>
        <w:rPr>
          <w:rFonts w:hint="eastAsia"/>
        </w:rPr>
        <w:t>通过语音或文字完成答辩过程后，投标人需要接收代理机构发来的</w:t>
      </w:r>
      <w:r>
        <w:rPr>
          <w:rFonts w:hint="eastAsia"/>
        </w:rPr>
        <w:t>doc</w:t>
      </w:r>
      <w:r>
        <w:rPr>
          <w:rFonts w:hint="eastAsia"/>
        </w:rPr>
        <w:t>版本的澄清文件，填写答复内容，将其另存为</w:t>
      </w:r>
      <w:r>
        <w:rPr>
          <w:rFonts w:hint="eastAsia"/>
        </w:rPr>
        <w:t>pdf</w:t>
      </w:r>
      <w:r>
        <w:rPr>
          <w:rFonts w:hint="eastAsia"/>
        </w:rPr>
        <w:t>文件，点击电脑桌面上的【新点检测工具</w:t>
      </w:r>
      <w:r>
        <w:rPr>
          <w:rFonts w:hint="eastAsia"/>
        </w:rPr>
        <w:t>(</w:t>
      </w:r>
      <w:r>
        <w:rPr>
          <w:rFonts w:hint="eastAsia"/>
        </w:rPr>
        <w:t>江苏省互联互通版</w:t>
      </w:r>
      <w:r>
        <w:rPr>
          <w:rFonts w:hint="eastAsia"/>
        </w:rPr>
        <w:t>)</w:t>
      </w:r>
      <w:r>
        <w:rPr>
          <w:rFonts w:hint="eastAsia"/>
        </w:rPr>
        <w:t>】快捷方式，进入新点检测工具（安装新点驱动或投标工具后自带），点击顶部的【签章显示】。进入签章工具页面，点击【打开】，选择</w:t>
      </w:r>
      <w:r>
        <w:rPr>
          <w:rFonts w:hint="eastAsia"/>
        </w:rPr>
        <w:t>pdf</w:t>
      </w:r>
      <w:r>
        <w:rPr>
          <w:rFonts w:hint="eastAsia"/>
        </w:rPr>
        <w:t>文件，导入后点击【签章】按钮签章。完成签章后，通过私聊窗口的上传文件按钮上传</w:t>
      </w:r>
      <w:r>
        <w:rPr>
          <w:rFonts w:hint="eastAsia"/>
        </w:rPr>
        <w:t>pdf</w:t>
      </w:r>
      <w:r>
        <w:rPr>
          <w:rFonts w:hint="eastAsia"/>
        </w:rPr>
        <w:t>文件，发送给代理机构的人员。</w:t>
      </w:r>
    </w:p>
    <w:p w14:paraId="1B7F8DE3" w14:textId="77777777" w:rsidR="00651C0E" w:rsidRDefault="00F30BE8">
      <w:pPr>
        <w:pStyle w:val="Heading4"/>
      </w:pPr>
      <w:r>
        <w:rPr>
          <w:rFonts w:hint="eastAsia"/>
        </w:rPr>
        <w:t>附件</w:t>
      </w:r>
    </w:p>
    <w:p w14:paraId="0772F690" w14:textId="4FD3F952" w:rsidR="00651C0E" w:rsidRDefault="00F30BE8">
      <w:pPr>
        <w:adjustRightInd w:val="0"/>
        <w:snapToGrid w:val="0"/>
      </w:pPr>
      <w:r>
        <w:rPr>
          <w:rFonts w:hint="eastAsia"/>
        </w:rPr>
        <w:t>代理机构如在招标文件中要求投标人提供附件，投标人无法在投标文件工具中提供，应按照招标文件中规定的文件要求通过</w:t>
      </w:r>
      <w:r>
        <w:rPr>
          <w:rFonts w:hint="eastAsia"/>
        </w:rPr>
        <w:t>winrar</w:t>
      </w:r>
      <w:r>
        <w:rPr>
          <w:rFonts w:hint="eastAsia"/>
        </w:rPr>
        <w:t>将指定文件压缩并加密为单个</w:t>
      </w:r>
      <w:r>
        <w:rPr>
          <w:rFonts w:hint="eastAsia"/>
        </w:rPr>
        <w:t>rar</w:t>
      </w:r>
      <w:r>
        <w:rPr>
          <w:rFonts w:hint="eastAsia"/>
        </w:rPr>
        <w:t>文件，设置</w:t>
      </w:r>
      <w:r>
        <w:rPr>
          <w:rFonts w:hint="eastAsia"/>
        </w:rPr>
        <w:t>3%</w:t>
      </w:r>
      <w:r>
        <w:rPr>
          <w:rFonts w:hint="eastAsia"/>
        </w:rPr>
        <w:t>的恢复记录，文件容量</w:t>
      </w:r>
      <w:r>
        <w:rPr>
          <w:rFonts w:hint="eastAsia"/>
        </w:rPr>
        <w:t>1G</w:t>
      </w:r>
      <w:r>
        <w:rPr>
          <w:rFonts w:hint="eastAsia"/>
        </w:rPr>
        <w:t>以内，将加密文件拖到</w:t>
      </w:r>
      <w:r>
        <w:rPr>
          <w:rFonts w:hint="eastAsia"/>
        </w:rPr>
        <w:t>fhash</w:t>
      </w:r>
      <w:r>
        <w:rPr>
          <w:rFonts w:hint="eastAsia"/>
        </w:rPr>
        <w:t>中生成</w:t>
      </w:r>
      <w:r>
        <w:rPr>
          <w:rFonts w:hint="eastAsia"/>
        </w:rPr>
        <w:t>sha256</w:t>
      </w:r>
      <w:r>
        <w:rPr>
          <w:rFonts w:hint="eastAsia"/>
        </w:rPr>
        <w:t>码，在</w:t>
      </w:r>
      <w:r>
        <w:rPr>
          <w:rFonts w:hint="eastAsia"/>
        </w:rPr>
        <w:t>doc</w:t>
      </w:r>
      <w:r>
        <w:rPr>
          <w:rFonts w:hint="eastAsia"/>
        </w:rPr>
        <w:t>格式的投标文件的指定位置填写压缩文件名称（分包号</w:t>
      </w:r>
      <w:r>
        <w:rPr>
          <w:rFonts w:hint="eastAsia"/>
        </w:rPr>
        <w:t>+</w:t>
      </w:r>
      <w:r>
        <w:rPr>
          <w:rFonts w:hint="eastAsia"/>
        </w:rPr>
        <w:t>日期</w:t>
      </w:r>
      <w:r>
        <w:rPr>
          <w:rFonts w:hint="eastAsia"/>
        </w:rPr>
        <w:t>+</w:t>
      </w:r>
      <w:r>
        <w:rPr>
          <w:rFonts w:hint="eastAsia"/>
        </w:rPr>
        <w:t>时间，如</w:t>
      </w:r>
      <w:r>
        <w:rPr>
          <w:rFonts w:hint="eastAsia"/>
        </w:rPr>
        <w:t>XXXX-Z2021GXXX-20210802210908</w:t>
      </w:r>
      <w:r>
        <w:rPr>
          <w:rFonts w:hint="eastAsia"/>
        </w:rPr>
        <w:t>）、</w:t>
      </w:r>
      <w:r>
        <w:rPr>
          <w:rFonts w:hint="eastAsia"/>
        </w:rPr>
        <w:t>sha256</w:t>
      </w:r>
      <w:r>
        <w:rPr>
          <w:rFonts w:hint="eastAsia"/>
        </w:rPr>
        <w:t>码（不区分大小写）、密码（英文大小写</w:t>
      </w:r>
      <w:r>
        <w:rPr>
          <w:rFonts w:hint="eastAsia"/>
        </w:rPr>
        <w:t>+</w:t>
      </w:r>
      <w:r>
        <w:rPr>
          <w:rFonts w:hint="eastAsia"/>
        </w:rPr>
        <w:t>符号</w:t>
      </w:r>
      <w:r>
        <w:rPr>
          <w:rFonts w:hint="eastAsia"/>
        </w:rPr>
        <w:t>+</w:t>
      </w:r>
      <w:r>
        <w:rPr>
          <w:rFonts w:hint="eastAsia"/>
        </w:rPr>
        <w:t>数字，</w:t>
      </w:r>
      <w:r>
        <w:rPr>
          <w:rFonts w:hint="eastAsia"/>
        </w:rPr>
        <w:t>12</w:t>
      </w:r>
      <w:r>
        <w:rPr>
          <w:rFonts w:hint="eastAsia"/>
        </w:rPr>
        <w:t>位以上）。</w:t>
      </w:r>
      <w:bookmarkStart w:id="0" w:name="_Hlk79502589"/>
      <w:r>
        <w:rPr>
          <w:rFonts w:hint="eastAsia"/>
        </w:rPr>
        <w:t>将</w:t>
      </w:r>
      <w:r>
        <w:rPr>
          <w:rFonts w:hint="eastAsia"/>
        </w:rPr>
        <w:t>doc</w:t>
      </w:r>
      <w:r>
        <w:rPr>
          <w:rFonts w:hint="eastAsia"/>
        </w:rPr>
        <w:t>版的投标文件使用投标文件制作工具生成</w:t>
      </w:r>
      <w:r>
        <w:rPr>
          <w:rFonts w:hint="eastAsia"/>
        </w:rPr>
        <w:t>sztf</w:t>
      </w:r>
      <w:r>
        <w:rPr>
          <w:rFonts w:hint="eastAsia"/>
        </w:rPr>
        <w:t>文件后上传到系统。</w:t>
      </w:r>
      <w:bookmarkEnd w:id="0"/>
      <w:r w:rsidR="00995197">
        <w:rPr>
          <w:rFonts w:hint="eastAsia"/>
        </w:rPr>
        <w:t>如招标文件中要求在系统中上传文件，投标人可在上传投标文件的页面上传演示文件的加密压缩包。</w:t>
      </w:r>
      <w:r>
        <w:rPr>
          <w:rFonts w:hint="eastAsia"/>
        </w:rPr>
        <w:t>开标解密完成后，代理机构才能查看投标文件中的</w:t>
      </w:r>
      <w:r>
        <w:rPr>
          <w:rFonts w:hint="eastAsia"/>
        </w:rPr>
        <w:t>sha256</w:t>
      </w:r>
      <w:r>
        <w:rPr>
          <w:rFonts w:hint="eastAsia"/>
        </w:rPr>
        <w:t>码和密码，解密文件。如投标文件中的</w:t>
      </w:r>
      <w:r>
        <w:rPr>
          <w:rFonts w:hint="eastAsia"/>
        </w:rPr>
        <w:t>sha256</w:t>
      </w:r>
      <w:r>
        <w:rPr>
          <w:rFonts w:hint="eastAsia"/>
        </w:rPr>
        <w:t>码与压缩文件的</w:t>
      </w:r>
      <w:r>
        <w:rPr>
          <w:rFonts w:hint="eastAsia"/>
        </w:rPr>
        <w:t>sha256</w:t>
      </w:r>
      <w:r>
        <w:rPr>
          <w:rFonts w:hint="eastAsia"/>
        </w:rPr>
        <w:t>码不符合，或投标文件中提供的密码无法解密，或压缩文件损坏无法解密，文件均作废。具体方法最终以招标文件中的条款为准。</w:t>
      </w:r>
    </w:p>
    <w:p w14:paraId="5265ACE5" w14:textId="77777777" w:rsidR="00651C0E" w:rsidRDefault="00F30BE8">
      <w:pPr>
        <w:pStyle w:val="Heading4"/>
      </w:pPr>
      <w:r>
        <w:rPr>
          <w:rFonts w:hint="eastAsia"/>
        </w:rPr>
        <w:t>演示</w:t>
      </w:r>
    </w:p>
    <w:p w14:paraId="21A6B784" w14:textId="0F012430" w:rsidR="00651C0E" w:rsidRDefault="00F30BE8">
      <w:pPr>
        <w:adjustRightInd w:val="0"/>
        <w:snapToGrid w:val="0"/>
      </w:pPr>
      <w:r>
        <w:rPr>
          <w:rFonts w:hint="eastAsia"/>
        </w:rPr>
        <w:t>投标人按照招标文件中规定的视频要求（如</w:t>
      </w:r>
      <w:r>
        <w:rPr>
          <w:rFonts w:hint="eastAsia"/>
        </w:rPr>
        <w:t>1</w:t>
      </w:r>
      <w:r>
        <w:t>5</w:t>
      </w:r>
      <w:r>
        <w:rPr>
          <w:rFonts w:hint="eastAsia"/>
        </w:rPr>
        <w:t>分钟</w:t>
      </w:r>
      <w:r>
        <w:rPr>
          <w:rFonts w:hint="eastAsia"/>
        </w:rPr>
        <w:t>1</w:t>
      </w:r>
      <w:r>
        <w:t>5</w:t>
      </w:r>
      <w:r>
        <w:rPr>
          <w:rFonts w:hint="eastAsia"/>
        </w:rPr>
        <w:t>0MB</w:t>
      </w:r>
      <w:r>
        <w:rPr>
          <w:rFonts w:hint="eastAsia"/>
        </w:rPr>
        <w:t>，音视频总码率</w:t>
      </w:r>
      <w:r>
        <w:rPr>
          <w:rFonts w:hint="eastAsia"/>
        </w:rPr>
        <w:t>1</w:t>
      </w:r>
      <w:r>
        <w:t>365kbps</w:t>
      </w:r>
      <w:r>
        <w:rPr>
          <w:rFonts w:hint="eastAsia"/>
        </w:rPr>
        <w:t>，</w:t>
      </w:r>
      <w:r>
        <w:rPr>
          <w:rFonts w:hint="eastAsia"/>
        </w:rPr>
        <w:t>mp</w:t>
      </w:r>
      <w:r>
        <w:t>4</w:t>
      </w:r>
      <w:r>
        <w:rPr>
          <w:rFonts w:hint="eastAsia"/>
        </w:rPr>
        <w:t>格式，视频使用</w:t>
      </w:r>
      <w:r>
        <w:rPr>
          <w:rFonts w:hint="eastAsia"/>
        </w:rPr>
        <w:t>h</w:t>
      </w:r>
      <w:r>
        <w:t>264</w:t>
      </w:r>
      <w:r>
        <w:rPr>
          <w:rFonts w:hint="eastAsia"/>
        </w:rPr>
        <w:t>或</w:t>
      </w:r>
      <w:r>
        <w:rPr>
          <w:rFonts w:hint="eastAsia"/>
        </w:rPr>
        <w:t>h</w:t>
      </w:r>
      <w:r>
        <w:t>265</w:t>
      </w:r>
      <w:r>
        <w:rPr>
          <w:rFonts w:hint="eastAsia"/>
        </w:rPr>
        <w:t>编码等），将演示内容制作为视频，通过</w:t>
      </w:r>
      <w:r>
        <w:rPr>
          <w:rFonts w:hint="eastAsia"/>
        </w:rPr>
        <w:t>winrar</w:t>
      </w:r>
      <w:r>
        <w:rPr>
          <w:rFonts w:hint="eastAsia"/>
        </w:rPr>
        <w:t>将指定文件压缩并加密为单个</w:t>
      </w:r>
      <w:r>
        <w:rPr>
          <w:rFonts w:hint="eastAsia"/>
        </w:rPr>
        <w:t>rar</w:t>
      </w:r>
      <w:r>
        <w:rPr>
          <w:rFonts w:hint="eastAsia"/>
        </w:rPr>
        <w:t>文件，设置</w:t>
      </w:r>
      <w:r>
        <w:rPr>
          <w:rFonts w:hint="eastAsia"/>
        </w:rPr>
        <w:t>3%</w:t>
      </w:r>
      <w:r>
        <w:rPr>
          <w:rFonts w:hint="eastAsia"/>
        </w:rPr>
        <w:t>的恢复记录，将加密文件拖到</w:t>
      </w:r>
      <w:r>
        <w:rPr>
          <w:rFonts w:hint="eastAsia"/>
        </w:rPr>
        <w:t>fhash</w:t>
      </w:r>
      <w:r>
        <w:rPr>
          <w:rFonts w:hint="eastAsia"/>
        </w:rPr>
        <w:t>中生成</w:t>
      </w:r>
      <w:r>
        <w:rPr>
          <w:rFonts w:hint="eastAsia"/>
        </w:rPr>
        <w:t>sha256</w:t>
      </w:r>
      <w:r>
        <w:rPr>
          <w:rFonts w:hint="eastAsia"/>
        </w:rPr>
        <w:t>码，在投标文件的指定位置填写压缩文件名称（分包号</w:t>
      </w:r>
      <w:r>
        <w:rPr>
          <w:rFonts w:hint="eastAsia"/>
        </w:rPr>
        <w:t>+</w:t>
      </w:r>
      <w:r>
        <w:rPr>
          <w:rFonts w:hint="eastAsia"/>
        </w:rPr>
        <w:t>日期</w:t>
      </w:r>
      <w:r>
        <w:rPr>
          <w:rFonts w:hint="eastAsia"/>
        </w:rPr>
        <w:t>+</w:t>
      </w:r>
      <w:r>
        <w:rPr>
          <w:rFonts w:hint="eastAsia"/>
        </w:rPr>
        <w:t>时间，如</w:t>
      </w:r>
      <w:r>
        <w:rPr>
          <w:rFonts w:hint="eastAsia"/>
        </w:rPr>
        <w:t>XXXX-Z2021GXXX-20210802210908</w:t>
      </w:r>
      <w:r>
        <w:rPr>
          <w:rFonts w:hint="eastAsia"/>
        </w:rPr>
        <w:t>）、</w:t>
      </w:r>
      <w:r>
        <w:rPr>
          <w:rFonts w:hint="eastAsia"/>
        </w:rPr>
        <w:t>sha256</w:t>
      </w:r>
      <w:r>
        <w:rPr>
          <w:rFonts w:hint="eastAsia"/>
        </w:rPr>
        <w:t>码（不区分大小写）、密码（英文大小写</w:t>
      </w:r>
      <w:r>
        <w:rPr>
          <w:rFonts w:hint="eastAsia"/>
        </w:rPr>
        <w:t>+</w:t>
      </w:r>
      <w:r>
        <w:rPr>
          <w:rFonts w:hint="eastAsia"/>
        </w:rPr>
        <w:t>符号</w:t>
      </w:r>
      <w:r>
        <w:rPr>
          <w:rFonts w:hint="eastAsia"/>
        </w:rPr>
        <w:t>+</w:t>
      </w:r>
      <w:r>
        <w:rPr>
          <w:rFonts w:hint="eastAsia"/>
        </w:rPr>
        <w:t>数字，</w:t>
      </w:r>
      <w:r>
        <w:rPr>
          <w:rFonts w:hint="eastAsia"/>
        </w:rPr>
        <w:t>12</w:t>
      </w:r>
      <w:r>
        <w:rPr>
          <w:rFonts w:hint="eastAsia"/>
        </w:rPr>
        <w:t>位以上）。将</w:t>
      </w:r>
      <w:r>
        <w:rPr>
          <w:rFonts w:hint="eastAsia"/>
        </w:rPr>
        <w:t>doc</w:t>
      </w:r>
      <w:r>
        <w:rPr>
          <w:rFonts w:hint="eastAsia"/>
        </w:rPr>
        <w:t>版的投标文件使用投标文件制作工具生成</w:t>
      </w:r>
      <w:r>
        <w:rPr>
          <w:rFonts w:hint="eastAsia"/>
        </w:rPr>
        <w:t>sztf</w:t>
      </w:r>
      <w:r>
        <w:rPr>
          <w:rFonts w:hint="eastAsia"/>
        </w:rPr>
        <w:t>文件后上传到系统。</w:t>
      </w:r>
      <w:r w:rsidR="004657D2">
        <w:rPr>
          <w:rFonts w:hint="eastAsia"/>
        </w:rPr>
        <w:t>如</w:t>
      </w:r>
      <w:r>
        <w:rPr>
          <w:rFonts w:hint="eastAsia"/>
        </w:rPr>
        <w:t>招标文件中</w:t>
      </w:r>
      <w:r w:rsidR="004657D2">
        <w:rPr>
          <w:rFonts w:hint="eastAsia"/>
        </w:rPr>
        <w:t>要求在系统中上传演示文件</w:t>
      </w:r>
      <w:r>
        <w:rPr>
          <w:rFonts w:hint="eastAsia"/>
        </w:rPr>
        <w:t>，投标人</w:t>
      </w:r>
      <w:r w:rsidR="004657D2">
        <w:rPr>
          <w:rFonts w:hint="eastAsia"/>
        </w:rPr>
        <w:t>可在上传投标文件的页面上传演示文件的加密压缩包。</w:t>
      </w:r>
      <w:r>
        <w:rPr>
          <w:rFonts w:hint="eastAsia"/>
        </w:rPr>
        <w:t>开标解密完成后，代理机构才能查看投标文件中的</w:t>
      </w:r>
      <w:r>
        <w:rPr>
          <w:rFonts w:hint="eastAsia"/>
        </w:rPr>
        <w:t>sha256</w:t>
      </w:r>
      <w:r>
        <w:rPr>
          <w:rFonts w:hint="eastAsia"/>
        </w:rPr>
        <w:t>码和密码，解密文件，播放视频。如投标文件中的</w:t>
      </w:r>
      <w:r>
        <w:rPr>
          <w:rFonts w:hint="eastAsia"/>
        </w:rPr>
        <w:t>sha256</w:t>
      </w:r>
      <w:r>
        <w:rPr>
          <w:rFonts w:hint="eastAsia"/>
        </w:rPr>
        <w:t>码与压缩文件的</w:t>
      </w:r>
      <w:r>
        <w:rPr>
          <w:rFonts w:hint="eastAsia"/>
        </w:rPr>
        <w:t>sha256</w:t>
      </w:r>
      <w:r>
        <w:rPr>
          <w:rFonts w:hint="eastAsia"/>
        </w:rPr>
        <w:t>码不符合，或投标文件中提供的密码无法解密，或压缩文件损坏无法解密，文件均作废。具体方法最终以招标文件中的条款为准。</w:t>
      </w:r>
    </w:p>
    <w:p w14:paraId="56799A1A" w14:textId="77777777" w:rsidR="00651C0E" w:rsidRDefault="00F30BE8">
      <w:pPr>
        <w:pStyle w:val="Heading4"/>
      </w:pPr>
      <w:r>
        <w:rPr>
          <w:rFonts w:hint="eastAsia"/>
        </w:rPr>
        <w:t>最后报价</w:t>
      </w:r>
    </w:p>
    <w:p w14:paraId="1219AB5E" w14:textId="706316A6" w:rsidR="00651C0E" w:rsidRDefault="00F30BE8">
      <w:pPr>
        <w:adjustRightInd w:val="0"/>
        <w:snapToGrid w:val="0"/>
      </w:pPr>
      <w:bookmarkStart w:id="1" w:name="_Hlk79597586"/>
      <w:bookmarkStart w:id="2" w:name="_Hlk79597499"/>
      <w:r>
        <w:rPr>
          <w:rFonts w:hint="eastAsia"/>
        </w:rPr>
        <w:t>在代理机构通知准备最后报价后，代理机构工作人员将最后报价的</w:t>
      </w:r>
      <w:r>
        <w:rPr>
          <w:rFonts w:hint="eastAsia"/>
        </w:rPr>
        <w:t>doc</w:t>
      </w:r>
      <w:r>
        <w:rPr>
          <w:rFonts w:hint="eastAsia"/>
        </w:rPr>
        <w:t>格式的</w:t>
      </w:r>
      <w:r>
        <w:rPr>
          <w:rFonts w:cs="Times New Roman"/>
        </w:rPr>
        <w:t>文件</w:t>
      </w:r>
      <w:r>
        <w:rPr>
          <w:rFonts w:hint="eastAsia"/>
        </w:rPr>
        <w:t>格式发布在互动交流（相当于群聊）中，各投标人下载文档，填写，在</w:t>
      </w:r>
      <w:r>
        <w:rPr>
          <w:rFonts w:hint="eastAsia"/>
        </w:rPr>
        <w:t>word</w:t>
      </w:r>
      <w:r>
        <w:rPr>
          <w:rFonts w:hint="eastAsia"/>
        </w:rPr>
        <w:t>中另存为</w:t>
      </w:r>
      <w:r>
        <w:rPr>
          <w:rFonts w:hint="eastAsia"/>
        </w:rPr>
        <w:t>pdf</w:t>
      </w:r>
      <w:r>
        <w:rPr>
          <w:rFonts w:hint="eastAsia"/>
        </w:rPr>
        <w:t>，打开新点检测工具，签章测试，使用</w:t>
      </w:r>
      <w:r>
        <w:rPr>
          <w:rFonts w:hint="eastAsia"/>
        </w:rPr>
        <w:t>C</w:t>
      </w:r>
      <w:r>
        <w:t>A</w:t>
      </w:r>
      <w:r>
        <w:rPr>
          <w:rFonts w:hint="eastAsia"/>
        </w:rPr>
        <w:t>锁在</w:t>
      </w:r>
      <w:r>
        <w:rPr>
          <w:rFonts w:hint="eastAsia"/>
        </w:rPr>
        <w:t>pdf</w:t>
      </w:r>
      <w:r>
        <w:rPr>
          <w:rFonts w:hint="eastAsia"/>
        </w:rPr>
        <w:t>上签章。投标人使用</w:t>
      </w:r>
      <w:r>
        <w:rPr>
          <w:rFonts w:hint="eastAsia"/>
        </w:rPr>
        <w:t>winrar</w:t>
      </w:r>
      <w:r>
        <w:rPr>
          <w:rFonts w:hint="eastAsia"/>
        </w:rPr>
        <w:t>等软件对</w:t>
      </w:r>
      <w:r>
        <w:rPr>
          <w:rFonts w:hint="eastAsia"/>
        </w:rPr>
        <w:t>pdf</w:t>
      </w:r>
      <w:r>
        <w:rPr>
          <w:rFonts w:hint="eastAsia"/>
        </w:rPr>
        <w:t>文件进行加密，密码应包括英文大小写、数字、符号，长度</w:t>
      </w:r>
      <w:r>
        <w:rPr>
          <w:rFonts w:hint="eastAsia"/>
        </w:rPr>
        <w:t>1</w:t>
      </w:r>
      <w:r>
        <w:t>2</w:t>
      </w:r>
      <w:r>
        <w:rPr>
          <w:rFonts w:hint="eastAsia"/>
        </w:rPr>
        <w:t>位以上。根据代理机构的通知，投标人在规定时限内将加密文件发布在互动交流中。所有投标人的加密文件上传完成后，按照代理机构工作人员的通知，投标人将压缩文件的密码发布在互动交流中。代理机构解密后公布所有投标人的最后报价。如投标人在互动交流中发布多个文件，以第一个文件为准；如超过上传文件的规定时限，或密码不符，无法解密，或文件损坏，或报价超过预算，或遗漏签章，均作无效报价处理。具体方法最终以招标文件中的条款为准</w:t>
      </w:r>
      <w:bookmarkEnd w:id="1"/>
      <w:r>
        <w:rPr>
          <w:rFonts w:hint="eastAsia"/>
        </w:rPr>
        <w:t>。</w:t>
      </w:r>
      <w:bookmarkEnd w:id="2"/>
    </w:p>
    <w:p w14:paraId="2E9FF6D4" w14:textId="77777777" w:rsidR="00651C0E" w:rsidRDefault="00F30BE8">
      <w:pPr>
        <w:pStyle w:val="Heading4"/>
      </w:pPr>
      <w:r>
        <w:rPr>
          <w:rFonts w:hint="eastAsia"/>
        </w:rPr>
        <w:t>选标段</w:t>
      </w:r>
    </w:p>
    <w:p w14:paraId="49CCFA28" w14:textId="77777777" w:rsidR="00651C0E" w:rsidRDefault="00F30BE8">
      <w:pPr>
        <w:adjustRightInd w:val="0"/>
        <w:snapToGrid w:val="0"/>
        <w:rPr>
          <w:rFonts w:eastAsiaTheme="minorEastAsia"/>
        </w:rPr>
      </w:pPr>
      <w:r>
        <w:rPr>
          <w:rFonts w:hint="eastAsia"/>
        </w:rPr>
        <w:t>采用统一评审的项目，开标前代理机构通知采购人评委携带</w:t>
      </w:r>
      <w:r>
        <w:rPr>
          <w:rFonts w:hint="eastAsia"/>
        </w:rPr>
        <w:t>C</w:t>
      </w:r>
      <w:r>
        <w:t>A</w:t>
      </w:r>
      <w:r>
        <w:rPr>
          <w:rFonts w:hint="eastAsia"/>
        </w:rPr>
        <w:t>锁。评审结束后获得入围投标人名单，按排名令其选择分包，代理机构将所要签署的文件通过私聊发给投标人，在其使用驱动中的签章工具签章后通过私聊发给代理机构，然后代理机构和采购人评委使用</w:t>
      </w:r>
      <w:r>
        <w:rPr>
          <w:rFonts w:hint="eastAsia"/>
        </w:rPr>
        <w:t>C</w:t>
      </w:r>
      <w:r>
        <w:t>A</w:t>
      </w:r>
      <w:r>
        <w:rPr>
          <w:rFonts w:hint="eastAsia"/>
        </w:rPr>
        <w:t>锁分别签章。</w:t>
      </w:r>
    </w:p>
    <w:p w14:paraId="57A5B3E3" w14:textId="77777777" w:rsidR="00651C0E" w:rsidRDefault="00F30BE8">
      <w:pPr>
        <w:adjustRightInd w:val="0"/>
        <w:snapToGrid w:val="0"/>
        <w:rPr>
          <w:rFonts w:eastAsiaTheme="minorEastAsia"/>
        </w:rPr>
      </w:pPr>
      <w:r>
        <w:rPr>
          <w:rFonts w:eastAsiaTheme="minorEastAsia" w:hint="eastAsia"/>
        </w:rPr>
        <w:t xml:space="preserve">2021/11/30 21:00:51 </w:t>
      </w:r>
      <w:r>
        <w:rPr>
          <w:rFonts w:eastAsiaTheme="minorEastAsia" w:hint="eastAsia"/>
        </w:rPr>
        <w:t>周二</w:t>
      </w:r>
    </w:p>
    <w:sectPr w:rsidR="00651C0E">
      <w:footerReference w:type="default" r:id="rId8"/>
      <w:pgSz w:w="11906" w:h="16838"/>
      <w:pgMar w:top="567" w:right="567" w:bottom="567" w:left="567" w:header="283"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208BE" w14:textId="77777777" w:rsidR="001553E1" w:rsidRDefault="001553E1">
      <w:r>
        <w:separator/>
      </w:r>
    </w:p>
  </w:endnote>
  <w:endnote w:type="continuationSeparator" w:id="0">
    <w:p w14:paraId="4032ED35" w14:textId="77777777" w:rsidR="001553E1" w:rsidRDefault="0015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57BD4" w14:textId="6E1FCC1A" w:rsidR="00651C0E" w:rsidRDefault="00F30BE8">
    <w:pPr>
      <w:pStyle w:val="Footer"/>
      <w:jc w:val="center"/>
    </w:pPr>
    <w:r>
      <w:rPr>
        <w:rFonts w:hint="eastAsia"/>
      </w:rPr>
      <w:t>第</w:t>
    </w:r>
    <w:r>
      <w:t xml:space="preserve"> </w:t>
    </w:r>
    <w:r>
      <w:fldChar w:fldCharType="begin"/>
    </w:r>
    <w:r>
      <w:instrText xml:space="preserve"> PAGE </w:instrText>
    </w:r>
    <w:r>
      <w:fldChar w:fldCharType="separate"/>
    </w:r>
    <w:r>
      <w:rPr>
        <w:noProof/>
      </w:rPr>
      <w:t>28</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w:instrText>
    </w:r>
    <w:r>
      <w:rPr>
        <w:rFonts w:hint="eastAsia"/>
      </w:rPr>
      <w:instrText>=</w:instrText>
    </w:r>
    <w:r>
      <w:rPr>
        <w:noProof/>
      </w:rPr>
      <w:fldChar w:fldCharType="begin"/>
    </w:r>
    <w:r>
      <w:rPr>
        <w:noProof/>
      </w:rPr>
      <w:instrText xml:space="preserve"> NUMPAGES  </w:instrText>
    </w:r>
    <w:r>
      <w:rPr>
        <w:noProof/>
      </w:rPr>
      <w:fldChar w:fldCharType="separate"/>
    </w:r>
    <w:r w:rsidR="00335E1E">
      <w:rPr>
        <w:noProof/>
      </w:rPr>
      <w:instrText>9</w:instrText>
    </w:r>
    <w:r>
      <w:rPr>
        <w:noProof/>
      </w:rPr>
      <w:fldChar w:fldCharType="end"/>
    </w:r>
    <w:r>
      <w:instrText xml:space="preserve">-0 </w:instrText>
    </w:r>
    <w:r>
      <w:fldChar w:fldCharType="separate"/>
    </w:r>
    <w:r w:rsidR="00335E1E">
      <w:rPr>
        <w:noProof/>
      </w:rPr>
      <w:t>9</w:t>
    </w:r>
    <w:r>
      <w:fldChar w:fldCharType="end"/>
    </w:r>
    <w:r>
      <w:t xml:space="preserve"> </w:t>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2D092" w14:textId="77777777" w:rsidR="001553E1" w:rsidRDefault="001553E1">
      <w:r>
        <w:separator/>
      </w:r>
    </w:p>
  </w:footnote>
  <w:footnote w:type="continuationSeparator" w:id="0">
    <w:p w14:paraId="7F98E6A3" w14:textId="77777777" w:rsidR="001553E1" w:rsidRDefault="00155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668ED"/>
    <w:multiLevelType w:val="multilevel"/>
    <w:tmpl w:val="58DA261C"/>
    <w:lvl w:ilvl="0">
      <w:start w:val="1"/>
      <w:numFmt w:val="chineseCountingThousand"/>
      <w:pStyle w:val="Heading1"/>
      <w:suff w:val="nothing"/>
      <w:lvlText w:val="第%1章 "/>
      <w:lvlJc w:val="left"/>
      <w:pPr>
        <w:ind w:left="0" w:firstLine="0"/>
      </w:pPr>
      <w:rPr>
        <w:rFonts w:ascii="Times New Roman" w:eastAsia="宋体" w:hAnsi="Times New Roman" w:hint="default"/>
        <w:sz w:val="40"/>
      </w:rPr>
    </w:lvl>
    <w:lvl w:ilvl="1">
      <w:start w:val="1"/>
      <w:numFmt w:val="chineseCountingThousand"/>
      <w:pStyle w:val="Heading2"/>
      <w:suff w:val="nothing"/>
      <w:lvlText w:val="%2、"/>
      <w:lvlJc w:val="left"/>
      <w:pPr>
        <w:ind w:left="0" w:firstLine="0"/>
      </w:pPr>
      <w:rPr>
        <w:rFonts w:ascii="Times New Roman" w:eastAsia="宋体" w:hAnsi="Times New Roman" w:hint="default"/>
        <w:sz w:val="38"/>
      </w:rPr>
    </w:lvl>
    <w:lvl w:ilvl="2">
      <w:start w:val="1"/>
      <w:numFmt w:val="chineseCountingThousand"/>
      <w:pStyle w:val="Heading3"/>
      <w:suff w:val="nothing"/>
      <w:lvlText w:val="（%3）"/>
      <w:lvlJc w:val="left"/>
      <w:pPr>
        <w:ind w:left="0" w:firstLine="0"/>
      </w:pPr>
      <w:rPr>
        <w:rFonts w:ascii="Times New Roman" w:eastAsia="宋体" w:hAnsi="Times New Roman" w:hint="default"/>
        <w:sz w:val="36"/>
      </w:rPr>
    </w:lvl>
    <w:lvl w:ilvl="3">
      <w:start w:val="1"/>
      <w:numFmt w:val="decimal"/>
      <w:pStyle w:val="Heading4"/>
      <w:suff w:val="nothing"/>
      <w:lvlText w:val="%4、"/>
      <w:lvlJc w:val="left"/>
      <w:pPr>
        <w:ind w:left="0" w:firstLine="0"/>
      </w:pPr>
      <w:rPr>
        <w:rFonts w:ascii="Times New Roman" w:eastAsia="宋体" w:hAnsi="Times New Roman" w:hint="default"/>
        <w:sz w:val="34"/>
      </w:rPr>
    </w:lvl>
    <w:lvl w:ilvl="4">
      <w:start w:val="1"/>
      <w:numFmt w:val="decimal"/>
      <w:pStyle w:val="Heading5"/>
      <w:suff w:val="nothing"/>
      <w:lvlText w:val="%4.%5"/>
      <w:lvlJc w:val="left"/>
      <w:pPr>
        <w:ind w:left="0" w:firstLine="0"/>
      </w:pPr>
      <w:rPr>
        <w:rFonts w:ascii="Times New Roman" w:eastAsia="宋体" w:hAnsi="Times New Roman" w:hint="default"/>
        <w:sz w:val="32"/>
      </w:rPr>
    </w:lvl>
    <w:lvl w:ilvl="5">
      <w:start w:val="1"/>
      <w:numFmt w:val="decimal"/>
      <w:pStyle w:val="Heading6"/>
      <w:suff w:val="nothing"/>
      <w:lvlText w:val="%4.%5.%6"/>
      <w:lvlJc w:val="left"/>
      <w:pPr>
        <w:ind w:left="0" w:firstLine="0"/>
      </w:pPr>
      <w:rPr>
        <w:rFonts w:ascii="Times New Roman" w:eastAsia="宋体" w:hAnsi="Times New Roman" w:hint="default"/>
        <w:sz w:val="30"/>
      </w:rPr>
    </w:lvl>
    <w:lvl w:ilvl="6">
      <w:start w:val="1"/>
      <w:numFmt w:val="decimal"/>
      <w:pStyle w:val="Heading7"/>
      <w:suff w:val="nothing"/>
      <w:lvlText w:val="（%7）"/>
      <w:lvlJc w:val="left"/>
      <w:pPr>
        <w:ind w:left="0" w:firstLine="0"/>
      </w:pPr>
      <w:rPr>
        <w:rFonts w:ascii="Times New Roman" w:eastAsia="宋体" w:hAnsi="Times New Roman" w:hint="default"/>
        <w:sz w:val="28"/>
      </w:rPr>
    </w:lvl>
    <w:lvl w:ilvl="7">
      <w:start w:val="1"/>
      <w:numFmt w:val="decimalEnclosedCircle"/>
      <w:pStyle w:val="Heading8"/>
      <w:suff w:val="nothing"/>
      <w:lvlText w:val="%8"/>
      <w:lvlJc w:val="left"/>
      <w:pPr>
        <w:ind w:left="0" w:firstLine="0"/>
      </w:pPr>
      <w:rPr>
        <w:rFonts w:hint="eastAsia"/>
        <w:sz w:val="26"/>
      </w:rPr>
    </w:lvl>
    <w:lvl w:ilvl="8">
      <w:start w:val="1"/>
      <w:numFmt w:val="lowerLetter"/>
      <w:pStyle w:val="Heading9"/>
      <w:suff w:val="nothing"/>
      <w:lvlText w:val="%9"/>
      <w:lvlJc w:val="left"/>
      <w:pPr>
        <w:ind w:left="0" w:firstLine="0"/>
      </w:pPr>
      <w:rPr>
        <w:rFonts w:hint="eastAsia"/>
        <w:sz w:val="24"/>
      </w:rPr>
    </w:lvl>
  </w:abstractNum>
  <w:num w:numId="1" w16cid:durableId="128754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colormru v:ext="edit" colors="#323d4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C0E"/>
    <w:rsid w:val="000366C2"/>
    <w:rsid w:val="000523A7"/>
    <w:rsid w:val="00097842"/>
    <w:rsid w:val="000B43A0"/>
    <w:rsid w:val="000C43A6"/>
    <w:rsid w:val="00122023"/>
    <w:rsid w:val="00155257"/>
    <w:rsid w:val="001553E1"/>
    <w:rsid w:val="001721E6"/>
    <w:rsid w:val="001E64B6"/>
    <w:rsid w:val="00204FC3"/>
    <w:rsid w:val="00214EBF"/>
    <w:rsid w:val="00271C5A"/>
    <w:rsid w:val="002A3BC9"/>
    <w:rsid w:val="002E0FD2"/>
    <w:rsid w:val="003107E1"/>
    <w:rsid w:val="0031306D"/>
    <w:rsid w:val="00316772"/>
    <w:rsid w:val="00323E17"/>
    <w:rsid w:val="00335E1E"/>
    <w:rsid w:val="003676F5"/>
    <w:rsid w:val="003A5D8B"/>
    <w:rsid w:val="003B44D1"/>
    <w:rsid w:val="003B6796"/>
    <w:rsid w:val="00444EE5"/>
    <w:rsid w:val="004657D2"/>
    <w:rsid w:val="00467C54"/>
    <w:rsid w:val="00482FF9"/>
    <w:rsid w:val="00485785"/>
    <w:rsid w:val="00542CA5"/>
    <w:rsid w:val="005535E8"/>
    <w:rsid w:val="005B5261"/>
    <w:rsid w:val="005C1545"/>
    <w:rsid w:val="005C72A8"/>
    <w:rsid w:val="00611816"/>
    <w:rsid w:val="00632A2C"/>
    <w:rsid w:val="00641579"/>
    <w:rsid w:val="00645B99"/>
    <w:rsid w:val="00650912"/>
    <w:rsid w:val="00650E3D"/>
    <w:rsid w:val="00651C0E"/>
    <w:rsid w:val="0067420E"/>
    <w:rsid w:val="00683EE2"/>
    <w:rsid w:val="006A4792"/>
    <w:rsid w:val="006B0D11"/>
    <w:rsid w:val="006C40E1"/>
    <w:rsid w:val="006C5B42"/>
    <w:rsid w:val="006D0E35"/>
    <w:rsid w:val="006D5537"/>
    <w:rsid w:val="00702F15"/>
    <w:rsid w:val="0070404F"/>
    <w:rsid w:val="007268C7"/>
    <w:rsid w:val="00740F61"/>
    <w:rsid w:val="007423EE"/>
    <w:rsid w:val="007532B6"/>
    <w:rsid w:val="0075357D"/>
    <w:rsid w:val="00792220"/>
    <w:rsid w:val="007D16F7"/>
    <w:rsid w:val="007E2009"/>
    <w:rsid w:val="007F69E2"/>
    <w:rsid w:val="00811D46"/>
    <w:rsid w:val="0085258E"/>
    <w:rsid w:val="0087196F"/>
    <w:rsid w:val="00886B46"/>
    <w:rsid w:val="00894D6E"/>
    <w:rsid w:val="008A5C62"/>
    <w:rsid w:val="008C7F17"/>
    <w:rsid w:val="00946BC5"/>
    <w:rsid w:val="0095635F"/>
    <w:rsid w:val="009730B5"/>
    <w:rsid w:val="00995197"/>
    <w:rsid w:val="009A2EEB"/>
    <w:rsid w:val="009B4712"/>
    <w:rsid w:val="009B6A72"/>
    <w:rsid w:val="00A03E3E"/>
    <w:rsid w:val="00A3704B"/>
    <w:rsid w:val="00A4758F"/>
    <w:rsid w:val="00A8375C"/>
    <w:rsid w:val="00A87C21"/>
    <w:rsid w:val="00AB3E54"/>
    <w:rsid w:val="00AD247C"/>
    <w:rsid w:val="00B1659B"/>
    <w:rsid w:val="00B3019F"/>
    <w:rsid w:val="00B41B09"/>
    <w:rsid w:val="00B67726"/>
    <w:rsid w:val="00B75A3E"/>
    <w:rsid w:val="00BA6E43"/>
    <w:rsid w:val="00BB6000"/>
    <w:rsid w:val="00BD7193"/>
    <w:rsid w:val="00BD77CB"/>
    <w:rsid w:val="00BE1E96"/>
    <w:rsid w:val="00BE61C2"/>
    <w:rsid w:val="00C06D8B"/>
    <w:rsid w:val="00C65FF4"/>
    <w:rsid w:val="00CA6CE3"/>
    <w:rsid w:val="00CB345B"/>
    <w:rsid w:val="00CF0E3B"/>
    <w:rsid w:val="00CF62B0"/>
    <w:rsid w:val="00D6514D"/>
    <w:rsid w:val="00D862B0"/>
    <w:rsid w:val="00D86F4B"/>
    <w:rsid w:val="00DA6042"/>
    <w:rsid w:val="00DF4878"/>
    <w:rsid w:val="00DF4D9A"/>
    <w:rsid w:val="00E50DD8"/>
    <w:rsid w:val="00E53360"/>
    <w:rsid w:val="00E60559"/>
    <w:rsid w:val="00E74C44"/>
    <w:rsid w:val="00E85AA9"/>
    <w:rsid w:val="00E87862"/>
    <w:rsid w:val="00E94AF8"/>
    <w:rsid w:val="00EB1E26"/>
    <w:rsid w:val="00EB2E34"/>
    <w:rsid w:val="00EC53B1"/>
    <w:rsid w:val="00ED40FA"/>
    <w:rsid w:val="00EE513D"/>
    <w:rsid w:val="00EE6EF8"/>
    <w:rsid w:val="00EF0302"/>
    <w:rsid w:val="00EF548F"/>
    <w:rsid w:val="00EF64E0"/>
    <w:rsid w:val="00F13CA9"/>
    <w:rsid w:val="00F145D1"/>
    <w:rsid w:val="00F14FED"/>
    <w:rsid w:val="00F1693A"/>
    <w:rsid w:val="00F30BE8"/>
    <w:rsid w:val="00F65AC2"/>
    <w:rsid w:val="00FA71FB"/>
    <w:rsid w:val="00FB2F17"/>
    <w:rsid w:val="00FB4C6E"/>
    <w:rsid w:val="00FD5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23d4f"/>
    </o:shapedefaults>
    <o:shapelayout v:ext="edit">
      <o:idmap v:ext="edit" data="2"/>
    </o:shapelayout>
  </w:shapeDefaults>
  <w:decimalSymbol w:val="."/>
  <w:listSeparator w:val=","/>
  <w14:docId w14:val="6781F0A2"/>
  <w15:chartTrackingRefBased/>
  <w15:docId w15:val="{0C1DE4F5-9DAB-4B20-991A-148A1DB0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next w:val="Normal"/>
    <w:link w:val="Heading1Char"/>
    <w:uiPriority w:val="9"/>
    <w:qFormat/>
    <w:pPr>
      <w:keepNext/>
      <w:keepLines/>
      <w:widowControl w:val="0"/>
      <w:numPr>
        <w:numId w:val="1"/>
      </w:numPr>
      <w:adjustRightInd w:val="0"/>
      <w:snapToGrid w:val="0"/>
      <w:outlineLvl w:val="0"/>
    </w:pPr>
    <w:rPr>
      <w:b/>
      <w:bCs/>
      <w:color w:val="7030A0"/>
      <w:kern w:val="44"/>
      <w:sz w:val="40"/>
      <w:szCs w:val="44"/>
    </w:rPr>
  </w:style>
  <w:style w:type="paragraph" w:styleId="Heading2">
    <w:name w:val="heading 2"/>
    <w:next w:val="Normal"/>
    <w:link w:val="Heading2Char"/>
    <w:uiPriority w:val="9"/>
    <w:unhideWhenUsed/>
    <w:qFormat/>
    <w:pPr>
      <w:keepNext/>
      <w:keepLines/>
      <w:widowControl w:val="0"/>
      <w:numPr>
        <w:ilvl w:val="1"/>
        <w:numId w:val="1"/>
      </w:numPr>
      <w:adjustRightInd w:val="0"/>
      <w:snapToGrid w:val="0"/>
      <w:outlineLvl w:val="1"/>
    </w:pPr>
    <w:rPr>
      <w:b/>
      <w:bCs/>
      <w:iCs/>
      <w:color w:val="FF0000"/>
      <w:sz w:val="38"/>
      <w:szCs w:val="28"/>
    </w:rPr>
  </w:style>
  <w:style w:type="paragraph" w:styleId="Heading3">
    <w:name w:val="heading 3"/>
    <w:next w:val="Normal"/>
    <w:link w:val="Heading3Char"/>
    <w:uiPriority w:val="9"/>
    <w:unhideWhenUsed/>
    <w:qFormat/>
    <w:pPr>
      <w:keepNext/>
      <w:keepLines/>
      <w:widowControl w:val="0"/>
      <w:numPr>
        <w:ilvl w:val="2"/>
        <w:numId w:val="1"/>
      </w:numPr>
      <w:adjustRightInd w:val="0"/>
      <w:snapToGrid w:val="0"/>
      <w:outlineLvl w:val="2"/>
    </w:pPr>
    <w:rPr>
      <w:b/>
      <w:bCs/>
      <w:color w:val="0070C0"/>
      <w:sz w:val="36"/>
      <w:szCs w:val="32"/>
    </w:rPr>
  </w:style>
  <w:style w:type="paragraph" w:styleId="Heading4">
    <w:name w:val="heading 4"/>
    <w:next w:val="Normal"/>
    <w:link w:val="Heading4Char"/>
    <w:uiPriority w:val="9"/>
    <w:unhideWhenUsed/>
    <w:qFormat/>
    <w:pPr>
      <w:keepNext/>
      <w:keepLines/>
      <w:widowControl w:val="0"/>
      <w:numPr>
        <w:ilvl w:val="3"/>
        <w:numId w:val="1"/>
      </w:numPr>
      <w:adjustRightInd w:val="0"/>
      <w:snapToGrid w:val="0"/>
      <w:outlineLvl w:val="3"/>
    </w:pPr>
    <w:rPr>
      <w:b/>
      <w:bCs/>
      <w:color w:val="ED7D31" w:themeColor="accent2"/>
      <w:sz w:val="34"/>
      <w:szCs w:val="28"/>
    </w:rPr>
  </w:style>
  <w:style w:type="paragraph" w:styleId="Heading5">
    <w:name w:val="heading 5"/>
    <w:next w:val="Normal"/>
    <w:link w:val="Heading5Char"/>
    <w:uiPriority w:val="9"/>
    <w:unhideWhenUsed/>
    <w:qFormat/>
    <w:pPr>
      <w:keepNext/>
      <w:keepLines/>
      <w:widowControl w:val="0"/>
      <w:numPr>
        <w:ilvl w:val="4"/>
        <w:numId w:val="1"/>
      </w:numPr>
      <w:adjustRightInd w:val="0"/>
      <w:snapToGrid w:val="0"/>
      <w:outlineLvl w:val="4"/>
    </w:pPr>
    <w:rPr>
      <w:b/>
      <w:bCs/>
      <w:color w:val="00B050"/>
      <w:sz w:val="32"/>
      <w:szCs w:val="28"/>
    </w:rPr>
  </w:style>
  <w:style w:type="paragraph" w:styleId="Heading6">
    <w:name w:val="heading 6"/>
    <w:next w:val="Normal"/>
    <w:link w:val="Heading6Char"/>
    <w:uiPriority w:val="9"/>
    <w:unhideWhenUsed/>
    <w:qFormat/>
    <w:pPr>
      <w:keepNext/>
      <w:keepLines/>
      <w:numPr>
        <w:ilvl w:val="5"/>
        <w:numId w:val="1"/>
      </w:numPr>
      <w:adjustRightInd w:val="0"/>
      <w:snapToGrid w:val="0"/>
      <w:outlineLvl w:val="5"/>
    </w:pPr>
    <w:rPr>
      <w:rFonts w:cstheme="majorBidi"/>
      <w:b/>
      <w:bCs/>
      <w:color w:val="00B0F0"/>
      <w:sz w:val="30"/>
      <w:szCs w:val="24"/>
    </w:rPr>
  </w:style>
  <w:style w:type="paragraph" w:styleId="Heading7">
    <w:name w:val="heading 7"/>
    <w:next w:val="Normal"/>
    <w:link w:val="Heading7Char"/>
    <w:uiPriority w:val="9"/>
    <w:unhideWhenUsed/>
    <w:qFormat/>
    <w:pPr>
      <w:keepNext/>
      <w:keepLines/>
      <w:numPr>
        <w:ilvl w:val="6"/>
        <w:numId w:val="1"/>
      </w:numPr>
      <w:adjustRightInd w:val="0"/>
      <w:snapToGrid w:val="0"/>
      <w:outlineLvl w:val="6"/>
    </w:pPr>
    <w:rPr>
      <w:b/>
      <w:bCs/>
      <w:color w:val="92D050"/>
      <w:sz w:val="28"/>
      <w:szCs w:val="24"/>
    </w:rPr>
  </w:style>
  <w:style w:type="paragraph" w:styleId="Heading8">
    <w:name w:val="heading 8"/>
    <w:next w:val="Normal"/>
    <w:link w:val="Heading8Char"/>
    <w:uiPriority w:val="9"/>
    <w:unhideWhenUsed/>
    <w:qFormat/>
    <w:pPr>
      <w:keepNext/>
      <w:keepLines/>
      <w:numPr>
        <w:ilvl w:val="7"/>
        <w:numId w:val="1"/>
      </w:numPr>
      <w:adjustRightInd w:val="0"/>
      <w:snapToGrid w:val="0"/>
      <w:outlineLvl w:val="7"/>
    </w:pPr>
    <w:rPr>
      <w:rFonts w:cstheme="majorBidi"/>
      <w:b/>
      <w:color w:val="6666FF"/>
      <w:sz w:val="26"/>
      <w:szCs w:val="24"/>
    </w:rPr>
  </w:style>
  <w:style w:type="paragraph" w:styleId="Heading9">
    <w:name w:val="heading 9"/>
    <w:next w:val="Normal"/>
    <w:link w:val="Heading9Char"/>
    <w:uiPriority w:val="9"/>
    <w:unhideWhenUsed/>
    <w:qFormat/>
    <w:pPr>
      <w:keepNext/>
      <w:keepLines/>
      <w:numPr>
        <w:ilvl w:val="8"/>
        <w:numId w:val="1"/>
      </w:numPr>
      <w:adjustRightInd w:val="0"/>
      <w:snapToGrid w:val="0"/>
      <w:outlineLvl w:val="8"/>
    </w:pPr>
    <w:rPr>
      <w:rFonts w:cstheme="majorBidi"/>
      <w:b/>
      <w:color w:val="CC00CC"/>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bCs/>
      <w:color w:val="7030A0"/>
      <w:kern w:val="44"/>
      <w:sz w:val="40"/>
      <w:szCs w:val="44"/>
    </w:rPr>
  </w:style>
  <w:style w:type="character" w:customStyle="1" w:styleId="Heading2Char">
    <w:name w:val="Heading 2 Char"/>
    <w:link w:val="Heading2"/>
    <w:uiPriority w:val="9"/>
    <w:rPr>
      <w:b/>
      <w:bCs/>
      <w:iCs/>
      <w:color w:val="FF0000"/>
      <w:sz w:val="38"/>
      <w:szCs w:val="28"/>
    </w:rPr>
  </w:style>
  <w:style w:type="character" w:customStyle="1" w:styleId="Heading3Char">
    <w:name w:val="Heading 3 Char"/>
    <w:link w:val="Heading3"/>
    <w:uiPriority w:val="9"/>
    <w:rPr>
      <w:b/>
      <w:bCs/>
      <w:color w:val="0070C0"/>
      <w:sz w:val="36"/>
      <w:szCs w:val="32"/>
    </w:rPr>
  </w:style>
  <w:style w:type="character" w:customStyle="1" w:styleId="Heading4Char">
    <w:name w:val="Heading 4 Char"/>
    <w:link w:val="Heading4"/>
    <w:uiPriority w:val="9"/>
    <w:rPr>
      <w:b/>
      <w:bCs/>
      <w:color w:val="ED7D31" w:themeColor="accent2"/>
      <w:sz w:val="34"/>
      <w:szCs w:val="28"/>
    </w:rPr>
  </w:style>
  <w:style w:type="character" w:customStyle="1" w:styleId="Heading5Char">
    <w:name w:val="Heading 5 Char"/>
    <w:link w:val="Heading5"/>
    <w:uiPriority w:val="9"/>
    <w:rPr>
      <w:b/>
      <w:bCs/>
      <w:color w:val="00B050"/>
      <w:sz w:val="32"/>
      <w:szCs w:val="28"/>
    </w:rPr>
  </w:style>
  <w:style w:type="character" w:customStyle="1" w:styleId="Heading6Char">
    <w:name w:val="Heading 6 Char"/>
    <w:basedOn w:val="DefaultParagraphFont"/>
    <w:link w:val="Heading6"/>
    <w:uiPriority w:val="9"/>
    <w:rPr>
      <w:rFonts w:cstheme="majorBidi"/>
      <w:b/>
      <w:bCs/>
      <w:color w:val="00B0F0"/>
      <w:sz w:val="30"/>
      <w:szCs w:val="24"/>
    </w:rPr>
  </w:style>
  <w:style w:type="character" w:customStyle="1" w:styleId="Heading8Char">
    <w:name w:val="Heading 8 Char"/>
    <w:basedOn w:val="DefaultParagraphFont"/>
    <w:link w:val="Heading8"/>
    <w:uiPriority w:val="9"/>
    <w:rPr>
      <w:rFonts w:cstheme="majorBidi"/>
      <w:b/>
      <w:color w:val="6666FF"/>
      <w:sz w:val="26"/>
      <w:szCs w:val="24"/>
    </w:rPr>
  </w:style>
  <w:style w:type="character" w:customStyle="1" w:styleId="Heading7Char">
    <w:name w:val="Heading 7 Char"/>
    <w:basedOn w:val="DefaultParagraphFont"/>
    <w:link w:val="Heading7"/>
    <w:uiPriority w:val="9"/>
    <w:rPr>
      <w:b/>
      <w:bCs/>
      <w:color w:val="92D050"/>
      <w:sz w:val="28"/>
      <w:szCs w:val="24"/>
    </w:rPr>
  </w:style>
  <w:style w:type="character" w:customStyle="1" w:styleId="Heading9Char">
    <w:name w:val="Heading 9 Char"/>
    <w:basedOn w:val="DefaultParagraphFont"/>
    <w:link w:val="Heading9"/>
    <w:uiPriority w:val="9"/>
    <w:rPr>
      <w:rFonts w:cstheme="majorBidi"/>
      <w:b/>
      <w:color w:val="CC00CC"/>
      <w:sz w:val="24"/>
      <w:szCs w:val="21"/>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Pr>
      <w:sz w:val="18"/>
      <w:szCs w:val="18"/>
    </w:rPr>
  </w:style>
  <w:style w:type="paragraph" w:styleId="Date">
    <w:name w:val="Date"/>
    <w:basedOn w:val="Normal"/>
    <w:next w:val="Normal"/>
    <w:link w:val="DateChar"/>
    <w:uiPriority w:val="99"/>
    <w:semiHidden/>
    <w:unhideWhenUsed/>
    <w:pPr>
      <w:ind w:leftChars="2500" w:left="100"/>
    </w:pPr>
  </w:style>
  <w:style w:type="character" w:customStyle="1" w:styleId="DateChar">
    <w:name w:val="Date Char"/>
    <w:basedOn w:val="DefaultParagraphFont"/>
    <w:link w:val="Date"/>
    <w:uiPriority w:val="99"/>
    <w:semiHidden/>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sz w:val="18"/>
      <w:szCs w:val="18"/>
    </w:rPr>
  </w:style>
  <w:style w:type="character" w:styleId="Hyperlink">
    <w:name w:val="Hyperlink"/>
    <w:uiPriority w:val="99"/>
    <w:rPr>
      <w:color w:val="0000F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36624">
      <w:bodyDiv w:val="1"/>
      <w:marLeft w:val="0"/>
      <w:marRight w:val="0"/>
      <w:marTop w:val="0"/>
      <w:marBottom w:val="0"/>
      <w:divBdr>
        <w:top w:val="none" w:sz="0" w:space="0" w:color="auto"/>
        <w:left w:val="none" w:sz="0" w:space="0" w:color="auto"/>
        <w:bottom w:val="none" w:sz="0" w:space="0" w:color="auto"/>
        <w:right w:val="none" w:sz="0" w:space="0" w:color="auto"/>
      </w:divBdr>
      <w:divsChild>
        <w:div w:id="533540958">
          <w:marLeft w:val="0"/>
          <w:marRight w:val="0"/>
          <w:marTop w:val="0"/>
          <w:marBottom w:val="0"/>
          <w:divBdr>
            <w:top w:val="none" w:sz="0" w:space="0" w:color="auto"/>
            <w:left w:val="none" w:sz="0" w:space="0" w:color="auto"/>
            <w:bottom w:val="none" w:sz="0" w:space="0" w:color="auto"/>
            <w:right w:val="none" w:sz="0" w:space="0" w:color="auto"/>
          </w:divBdr>
        </w:div>
      </w:divsChild>
    </w:div>
    <w:div w:id="635649010">
      <w:bodyDiv w:val="1"/>
      <w:marLeft w:val="0"/>
      <w:marRight w:val="0"/>
      <w:marTop w:val="0"/>
      <w:marBottom w:val="0"/>
      <w:divBdr>
        <w:top w:val="none" w:sz="0" w:space="0" w:color="auto"/>
        <w:left w:val="none" w:sz="0" w:space="0" w:color="auto"/>
        <w:bottom w:val="none" w:sz="0" w:space="0" w:color="auto"/>
        <w:right w:val="none" w:sz="0" w:space="0" w:color="auto"/>
      </w:divBdr>
      <w:divsChild>
        <w:div w:id="355932509">
          <w:marLeft w:val="0"/>
          <w:marRight w:val="0"/>
          <w:marTop w:val="0"/>
          <w:marBottom w:val="0"/>
          <w:divBdr>
            <w:top w:val="none" w:sz="0" w:space="0" w:color="auto"/>
            <w:left w:val="none" w:sz="0" w:space="0" w:color="auto"/>
            <w:bottom w:val="none" w:sz="0" w:space="0" w:color="auto"/>
            <w:right w:val="none" w:sz="0" w:space="0" w:color="auto"/>
          </w:divBdr>
        </w:div>
      </w:divsChild>
    </w:div>
    <w:div w:id="1708721970">
      <w:bodyDiv w:val="1"/>
      <w:marLeft w:val="0"/>
      <w:marRight w:val="0"/>
      <w:marTop w:val="0"/>
      <w:marBottom w:val="0"/>
      <w:divBdr>
        <w:top w:val="none" w:sz="0" w:space="0" w:color="auto"/>
        <w:left w:val="none" w:sz="0" w:space="0" w:color="auto"/>
        <w:bottom w:val="none" w:sz="0" w:space="0" w:color="auto"/>
        <w:right w:val="none" w:sz="0" w:space="0" w:color="auto"/>
      </w:divBdr>
      <w:divsChild>
        <w:div w:id="720252333">
          <w:marLeft w:val="0"/>
          <w:marRight w:val="0"/>
          <w:marTop w:val="0"/>
          <w:marBottom w:val="0"/>
          <w:divBdr>
            <w:top w:val="none" w:sz="0" w:space="0" w:color="auto"/>
            <w:left w:val="none" w:sz="0" w:space="0" w:color="auto"/>
            <w:bottom w:val="none" w:sz="0" w:space="0" w:color="auto"/>
            <w:right w:val="none" w:sz="0" w:space="0" w:color="auto"/>
          </w:divBdr>
        </w:div>
      </w:divsChild>
    </w:div>
    <w:div w:id="1986422463">
      <w:bodyDiv w:val="1"/>
      <w:marLeft w:val="0"/>
      <w:marRight w:val="0"/>
      <w:marTop w:val="0"/>
      <w:marBottom w:val="0"/>
      <w:divBdr>
        <w:top w:val="none" w:sz="0" w:space="0" w:color="auto"/>
        <w:left w:val="none" w:sz="0" w:space="0" w:color="auto"/>
        <w:bottom w:val="none" w:sz="0" w:space="0" w:color="auto"/>
        <w:right w:val="none" w:sz="0" w:space="0" w:color="auto"/>
      </w:divBdr>
      <w:divsChild>
        <w:div w:id="215548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03EEF-41BA-4B77-9BBC-19CB4E1D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jaffedream</cp:lastModifiedBy>
  <cp:revision>50</cp:revision>
  <dcterms:created xsi:type="dcterms:W3CDTF">2023-12-04T05:22:00Z</dcterms:created>
  <dcterms:modified xsi:type="dcterms:W3CDTF">2024-08-06T06:43:00Z</dcterms:modified>
</cp:coreProperties>
</file>