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8BBC7F">
      <w:pPr>
        <w:jc w:val="center"/>
        <w:rPr>
          <w:rFonts w:hint="eastAsia"/>
          <w:b/>
          <w:sz w:val="32"/>
        </w:rPr>
      </w:pPr>
      <w:r>
        <w:rPr>
          <w:rFonts w:hint="eastAsia"/>
          <w:b/>
          <w:sz w:val="32"/>
        </w:rPr>
        <w:t>基本情况登记表</w:t>
      </w:r>
    </w:p>
    <w:p w14:paraId="76EB417E">
      <w:pPr>
        <w:jc w:val="center"/>
        <w:rPr>
          <w:rFonts w:hint="eastAsia"/>
          <w:b/>
          <w:sz w:val="32"/>
        </w:rPr>
      </w:pPr>
    </w:p>
    <w:p w14:paraId="074C0A1B">
      <w:pPr>
        <w:rPr>
          <w:rFonts w:hint="eastAsia"/>
          <w:sz w:val="24"/>
        </w:rPr>
      </w:pPr>
      <w:r>
        <w:rPr>
          <w:rFonts w:hint="eastAsia"/>
          <w:sz w:val="24"/>
        </w:rPr>
        <w:t>意向受让方：（单位盖章）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1924"/>
        <w:gridCol w:w="956"/>
        <w:gridCol w:w="1440"/>
        <w:gridCol w:w="360"/>
        <w:gridCol w:w="1857"/>
      </w:tblGrid>
      <w:tr w14:paraId="7DB5D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728" w:type="dxa"/>
            <w:tcBorders>
              <w:top w:val="single" w:color="auto" w:sz="12" w:space="0"/>
              <w:left w:val="single" w:color="auto" w:sz="12" w:space="0"/>
            </w:tcBorders>
            <w:noWrap w:val="0"/>
            <w:vAlign w:val="center"/>
          </w:tcPr>
          <w:p w14:paraId="69D6CF4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挂牌转让</w:t>
            </w:r>
          </w:p>
          <w:p w14:paraId="4F524F5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6537" w:type="dxa"/>
            <w:gridSpan w:val="5"/>
            <w:tcBorders>
              <w:top w:val="single" w:color="auto" w:sz="12" w:space="0"/>
              <w:right w:val="single" w:color="auto" w:sz="12" w:space="0"/>
            </w:tcBorders>
            <w:noWrap w:val="0"/>
            <w:vAlign w:val="center"/>
          </w:tcPr>
          <w:p w14:paraId="1BAC2C73">
            <w:pPr>
              <w:jc w:val="center"/>
              <w:rPr>
                <w:color w:val="FF0000"/>
                <w:sz w:val="24"/>
              </w:rPr>
            </w:pPr>
          </w:p>
        </w:tc>
      </w:tr>
      <w:tr w14:paraId="68B48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728" w:type="dxa"/>
            <w:tcBorders>
              <w:left w:val="single" w:color="auto" w:sz="12" w:space="0"/>
            </w:tcBorders>
            <w:noWrap w:val="0"/>
            <w:vAlign w:val="center"/>
          </w:tcPr>
          <w:p w14:paraId="1CAE8DF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意向受让方</w:t>
            </w:r>
          </w:p>
          <w:p w14:paraId="4AC204F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名 称</w:t>
            </w:r>
          </w:p>
        </w:tc>
        <w:tc>
          <w:tcPr>
            <w:tcW w:w="2880" w:type="dxa"/>
            <w:gridSpan w:val="2"/>
            <w:noWrap w:val="0"/>
            <w:vAlign w:val="center"/>
          </w:tcPr>
          <w:p w14:paraId="5EDA0598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DF4C51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统一社会信</w:t>
            </w:r>
          </w:p>
          <w:p w14:paraId="2AF5BDC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用代码</w:t>
            </w:r>
          </w:p>
        </w:tc>
        <w:tc>
          <w:tcPr>
            <w:tcW w:w="2217" w:type="dxa"/>
            <w:gridSpan w:val="2"/>
            <w:tcBorders>
              <w:right w:val="single" w:color="auto" w:sz="12" w:space="0"/>
            </w:tcBorders>
            <w:noWrap w:val="0"/>
            <w:vAlign w:val="top"/>
          </w:tcPr>
          <w:p w14:paraId="0E026C61">
            <w:pPr>
              <w:rPr>
                <w:sz w:val="24"/>
              </w:rPr>
            </w:pPr>
          </w:p>
        </w:tc>
      </w:tr>
      <w:tr w14:paraId="1AF72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728" w:type="dxa"/>
            <w:tcBorders>
              <w:left w:val="single" w:color="auto" w:sz="12" w:space="0"/>
            </w:tcBorders>
            <w:noWrap w:val="0"/>
            <w:vAlign w:val="center"/>
          </w:tcPr>
          <w:p w14:paraId="0B5CE94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法定住所</w:t>
            </w:r>
          </w:p>
        </w:tc>
        <w:tc>
          <w:tcPr>
            <w:tcW w:w="2880" w:type="dxa"/>
            <w:gridSpan w:val="2"/>
            <w:noWrap w:val="0"/>
            <w:vAlign w:val="center"/>
          </w:tcPr>
          <w:p w14:paraId="6C0EF007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145867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地理位置</w:t>
            </w:r>
          </w:p>
        </w:tc>
        <w:tc>
          <w:tcPr>
            <w:tcW w:w="2217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368F96CB">
            <w:pPr>
              <w:jc w:val="center"/>
              <w:rPr>
                <w:rFonts w:hint="eastAsia"/>
                <w:sz w:val="24"/>
              </w:rPr>
            </w:pPr>
          </w:p>
        </w:tc>
      </w:tr>
      <w:tr w14:paraId="5F398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728" w:type="dxa"/>
            <w:tcBorders>
              <w:left w:val="single" w:color="auto" w:sz="12" w:space="0"/>
            </w:tcBorders>
            <w:noWrap w:val="0"/>
            <w:vAlign w:val="center"/>
          </w:tcPr>
          <w:p w14:paraId="0578EC6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法定代表人</w:t>
            </w:r>
          </w:p>
        </w:tc>
        <w:tc>
          <w:tcPr>
            <w:tcW w:w="2880" w:type="dxa"/>
            <w:gridSpan w:val="2"/>
            <w:noWrap w:val="0"/>
            <w:vAlign w:val="center"/>
          </w:tcPr>
          <w:p w14:paraId="0D677013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633BBE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2217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363F3DBA">
            <w:pPr>
              <w:jc w:val="center"/>
              <w:rPr>
                <w:sz w:val="24"/>
              </w:rPr>
            </w:pPr>
          </w:p>
        </w:tc>
      </w:tr>
      <w:tr w14:paraId="47E9B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728" w:type="dxa"/>
            <w:tcBorders>
              <w:left w:val="single" w:color="auto" w:sz="12" w:space="0"/>
            </w:tcBorders>
            <w:noWrap w:val="0"/>
            <w:vAlign w:val="center"/>
          </w:tcPr>
          <w:p w14:paraId="2581F97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代理人姓名</w:t>
            </w:r>
          </w:p>
        </w:tc>
        <w:tc>
          <w:tcPr>
            <w:tcW w:w="2880" w:type="dxa"/>
            <w:gridSpan w:val="2"/>
            <w:noWrap w:val="0"/>
            <w:vAlign w:val="center"/>
          </w:tcPr>
          <w:p w14:paraId="71C86A3B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8A6380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2217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16F86181">
            <w:pPr>
              <w:jc w:val="center"/>
              <w:rPr>
                <w:rFonts w:hint="eastAsia"/>
                <w:sz w:val="24"/>
              </w:rPr>
            </w:pPr>
          </w:p>
        </w:tc>
      </w:tr>
      <w:tr w14:paraId="006FF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728" w:type="dxa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5CB4F053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企 业 性 质</w:t>
            </w:r>
          </w:p>
        </w:tc>
        <w:tc>
          <w:tcPr>
            <w:tcW w:w="6537" w:type="dxa"/>
            <w:gridSpan w:val="5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32D9E71B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■国有企业□民营企业□外商投资企业□其它</w:t>
            </w:r>
          </w:p>
          <w:p w14:paraId="70918C48">
            <w:pPr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□集体企业□个私企业□中外合资企业 </w:t>
            </w:r>
          </w:p>
        </w:tc>
      </w:tr>
      <w:tr w14:paraId="17743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728" w:type="dxa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023468CE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组 织 形 式</w:t>
            </w:r>
          </w:p>
        </w:tc>
        <w:tc>
          <w:tcPr>
            <w:tcW w:w="6537" w:type="dxa"/>
            <w:gridSpan w:val="5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15468CB2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□股份有限公司（是否上市）□个人独资企业</w:t>
            </w:r>
          </w:p>
          <w:p w14:paraId="5349F565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■有限责任公司            □合伙企业</w:t>
            </w:r>
          </w:p>
        </w:tc>
      </w:tr>
      <w:tr w14:paraId="3448E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728" w:type="dxa"/>
            <w:tcBorders>
              <w:top w:val="single" w:color="auto" w:sz="4" w:space="0"/>
              <w:left w:val="single" w:color="auto" w:sz="12" w:space="0"/>
            </w:tcBorders>
            <w:noWrap w:val="0"/>
            <w:vAlign w:val="top"/>
          </w:tcPr>
          <w:p w14:paraId="136F93A1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 属 行 业</w:t>
            </w:r>
          </w:p>
        </w:tc>
        <w:tc>
          <w:tcPr>
            <w:tcW w:w="6537" w:type="dxa"/>
            <w:gridSpan w:val="5"/>
            <w:tcBorders>
              <w:top w:val="single" w:color="auto" w:sz="4" w:space="0"/>
              <w:right w:val="single" w:color="auto" w:sz="12" w:space="0"/>
            </w:tcBorders>
            <w:noWrap w:val="0"/>
            <w:vAlign w:val="top"/>
          </w:tcPr>
          <w:p w14:paraId="309C2945">
            <w:pPr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□电子与信息□生物、医药技术□房地产□纺织 □轻工□环境保护□光机电一体化□机械 □化工□新材料□新能源、节能材料□农林牧渔■其它</w:t>
            </w:r>
          </w:p>
        </w:tc>
      </w:tr>
      <w:tr w14:paraId="47E37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728" w:type="dxa"/>
            <w:tcBorders>
              <w:left w:val="single" w:color="auto" w:sz="12" w:space="0"/>
            </w:tcBorders>
            <w:noWrap w:val="0"/>
            <w:vAlign w:val="center"/>
          </w:tcPr>
          <w:p w14:paraId="3F93339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注 册 资 金</w:t>
            </w:r>
          </w:p>
        </w:tc>
        <w:tc>
          <w:tcPr>
            <w:tcW w:w="6537" w:type="dxa"/>
            <w:gridSpan w:val="5"/>
            <w:tcBorders>
              <w:right w:val="single" w:color="auto" w:sz="12" w:space="0"/>
            </w:tcBorders>
            <w:noWrap w:val="0"/>
            <w:vAlign w:val="center"/>
          </w:tcPr>
          <w:p w14:paraId="083000EF">
            <w:pPr>
              <w:jc w:val="center"/>
              <w:rPr>
                <w:rFonts w:hint="eastAsia"/>
                <w:sz w:val="24"/>
              </w:rPr>
            </w:pPr>
          </w:p>
        </w:tc>
      </w:tr>
      <w:tr w14:paraId="68746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728" w:type="dxa"/>
            <w:tcBorders>
              <w:top w:val="single" w:color="auto" w:sz="4" w:space="0"/>
              <w:left w:val="single" w:color="auto" w:sz="12" w:space="0"/>
            </w:tcBorders>
            <w:noWrap w:val="0"/>
            <w:vAlign w:val="center"/>
          </w:tcPr>
          <w:p w14:paraId="2BC725E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经 营 范 围</w:t>
            </w:r>
          </w:p>
        </w:tc>
        <w:tc>
          <w:tcPr>
            <w:tcW w:w="6537" w:type="dxa"/>
            <w:gridSpan w:val="5"/>
            <w:tcBorders>
              <w:top w:val="single" w:color="auto" w:sz="4" w:space="0"/>
              <w:right w:val="single" w:color="auto" w:sz="12" w:space="0"/>
            </w:tcBorders>
            <w:noWrap w:val="0"/>
            <w:vAlign w:val="top"/>
          </w:tcPr>
          <w:p w14:paraId="02E099CF">
            <w:pPr>
              <w:rPr>
                <w:rFonts w:hint="eastAsia"/>
                <w:sz w:val="24"/>
              </w:rPr>
            </w:pPr>
          </w:p>
        </w:tc>
      </w:tr>
      <w:tr w14:paraId="0B812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728" w:type="dxa"/>
            <w:tcBorders>
              <w:left w:val="single" w:color="auto" w:sz="12" w:space="0"/>
            </w:tcBorders>
            <w:noWrap w:val="0"/>
            <w:vAlign w:val="center"/>
          </w:tcPr>
          <w:p w14:paraId="52F51C3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  系  人</w:t>
            </w:r>
          </w:p>
        </w:tc>
        <w:tc>
          <w:tcPr>
            <w:tcW w:w="1924" w:type="dxa"/>
            <w:noWrap w:val="0"/>
            <w:vAlign w:val="center"/>
          </w:tcPr>
          <w:p w14:paraId="1F2C6519">
            <w:pPr>
              <w:jc w:val="center"/>
              <w:rPr>
                <w:sz w:val="24"/>
              </w:rPr>
            </w:pPr>
          </w:p>
        </w:tc>
        <w:tc>
          <w:tcPr>
            <w:tcW w:w="2756" w:type="dxa"/>
            <w:gridSpan w:val="3"/>
            <w:noWrap w:val="0"/>
            <w:vAlign w:val="center"/>
          </w:tcPr>
          <w:p w14:paraId="2322780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  话</w:t>
            </w:r>
          </w:p>
        </w:tc>
        <w:tc>
          <w:tcPr>
            <w:tcW w:w="1857" w:type="dxa"/>
            <w:tcBorders>
              <w:right w:val="single" w:color="auto" w:sz="12" w:space="0"/>
            </w:tcBorders>
            <w:noWrap w:val="0"/>
            <w:vAlign w:val="center"/>
          </w:tcPr>
          <w:p w14:paraId="081C4A65">
            <w:pPr>
              <w:jc w:val="center"/>
              <w:rPr>
                <w:rFonts w:hint="eastAsia"/>
                <w:sz w:val="24"/>
              </w:rPr>
            </w:pPr>
          </w:p>
        </w:tc>
      </w:tr>
      <w:tr w14:paraId="14EFD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728" w:type="dxa"/>
            <w:tcBorders>
              <w:left w:val="single" w:color="auto" w:sz="12" w:space="0"/>
            </w:tcBorders>
            <w:noWrap w:val="0"/>
            <w:vAlign w:val="center"/>
          </w:tcPr>
          <w:p w14:paraId="77AF123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 子 信 箱</w:t>
            </w:r>
          </w:p>
        </w:tc>
        <w:tc>
          <w:tcPr>
            <w:tcW w:w="1924" w:type="dxa"/>
            <w:noWrap w:val="0"/>
            <w:vAlign w:val="center"/>
          </w:tcPr>
          <w:p w14:paraId="2AA781BD">
            <w:pPr>
              <w:jc w:val="center"/>
              <w:rPr>
                <w:sz w:val="24"/>
              </w:rPr>
            </w:pPr>
          </w:p>
        </w:tc>
        <w:tc>
          <w:tcPr>
            <w:tcW w:w="2756" w:type="dxa"/>
            <w:gridSpan w:val="3"/>
            <w:noWrap w:val="0"/>
            <w:vAlign w:val="center"/>
          </w:tcPr>
          <w:p w14:paraId="10D71E7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传  真</w:t>
            </w:r>
          </w:p>
        </w:tc>
        <w:tc>
          <w:tcPr>
            <w:tcW w:w="1857" w:type="dxa"/>
            <w:tcBorders>
              <w:right w:val="single" w:color="auto" w:sz="12" w:space="0"/>
            </w:tcBorders>
            <w:noWrap w:val="0"/>
            <w:vAlign w:val="center"/>
          </w:tcPr>
          <w:p w14:paraId="5A95A1C8">
            <w:pPr>
              <w:jc w:val="center"/>
              <w:rPr>
                <w:sz w:val="24"/>
              </w:rPr>
            </w:pPr>
          </w:p>
        </w:tc>
      </w:tr>
      <w:tr w14:paraId="6F4FD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728" w:type="dxa"/>
            <w:vMerge w:val="restart"/>
            <w:tcBorders>
              <w:left w:val="single" w:color="auto" w:sz="12" w:space="0"/>
            </w:tcBorders>
            <w:noWrap w:val="0"/>
            <w:vAlign w:val="center"/>
          </w:tcPr>
          <w:p w14:paraId="2101817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意向受让方付（退）款银行账户信息</w:t>
            </w:r>
          </w:p>
        </w:tc>
        <w:tc>
          <w:tcPr>
            <w:tcW w:w="1924" w:type="dxa"/>
            <w:noWrap w:val="0"/>
            <w:vAlign w:val="center"/>
          </w:tcPr>
          <w:p w14:paraId="4785B6F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账户名</w:t>
            </w:r>
          </w:p>
        </w:tc>
        <w:tc>
          <w:tcPr>
            <w:tcW w:w="4613" w:type="dxa"/>
            <w:gridSpan w:val="4"/>
            <w:tcBorders>
              <w:right w:val="single" w:color="auto" w:sz="12" w:space="0"/>
            </w:tcBorders>
            <w:noWrap w:val="0"/>
            <w:vAlign w:val="center"/>
          </w:tcPr>
          <w:p w14:paraId="7378F43B">
            <w:pPr>
              <w:jc w:val="center"/>
              <w:rPr>
                <w:rFonts w:hint="eastAsia"/>
                <w:sz w:val="24"/>
              </w:rPr>
            </w:pPr>
          </w:p>
        </w:tc>
      </w:tr>
      <w:tr w14:paraId="616E2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728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2690BC76">
            <w:pPr>
              <w:jc w:val="center"/>
              <w:rPr>
                <w:sz w:val="24"/>
              </w:rPr>
            </w:pPr>
          </w:p>
        </w:tc>
        <w:tc>
          <w:tcPr>
            <w:tcW w:w="1924" w:type="dxa"/>
            <w:noWrap w:val="0"/>
            <w:vAlign w:val="center"/>
          </w:tcPr>
          <w:p w14:paraId="7F29709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账户号</w:t>
            </w:r>
          </w:p>
        </w:tc>
        <w:tc>
          <w:tcPr>
            <w:tcW w:w="4613" w:type="dxa"/>
            <w:gridSpan w:val="4"/>
            <w:tcBorders>
              <w:right w:val="single" w:color="auto" w:sz="12" w:space="0"/>
            </w:tcBorders>
            <w:noWrap w:val="0"/>
            <w:vAlign w:val="center"/>
          </w:tcPr>
          <w:p w14:paraId="10A67226">
            <w:pPr>
              <w:jc w:val="center"/>
              <w:rPr>
                <w:sz w:val="24"/>
              </w:rPr>
            </w:pPr>
          </w:p>
        </w:tc>
      </w:tr>
      <w:tr w14:paraId="5BA93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728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550784E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24" w:type="dxa"/>
            <w:noWrap w:val="0"/>
            <w:vAlign w:val="center"/>
          </w:tcPr>
          <w:p w14:paraId="2683871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开户行</w:t>
            </w:r>
          </w:p>
        </w:tc>
        <w:tc>
          <w:tcPr>
            <w:tcW w:w="4613" w:type="dxa"/>
            <w:gridSpan w:val="4"/>
            <w:tcBorders>
              <w:right w:val="single" w:color="auto" w:sz="12" w:space="0"/>
            </w:tcBorders>
            <w:noWrap w:val="0"/>
            <w:vAlign w:val="center"/>
          </w:tcPr>
          <w:p w14:paraId="164A0CD8">
            <w:pPr>
              <w:jc w:val="center"/>
              <w:rPr>
                <w:rFonts w:hint="eastAsia"/>
                <w:sz w:val="24"/>
              </w:rPr>
            </w:pPr>
          </w:p>
        </w:tc>
      </w:tr>
      <w:tr w14:paraId="22988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5" w:hRule="atLeast"/>
        </w:trPr>
        <w:tc>
          <w:tcPr>
            <w:tcW w:w="1728" w:type="dxa"/>
            <w:tcBorders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 w14:paraId="44CB1B2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说</w:t>
            </w:r>
          </w:p>
          <w:p w14:paraId="5E2B755A">
            <w:pPr>
              <w:jc w:val="center"/>
              <w:rPr>
                <w:rFonts w:hint="eastAsia"/>
                <w:sz w:val="24"/>
              </w:rPr>
            </w:pPr>
          </w:p>
          <w:p w14:paraId="6A6CBBA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明</w:t>
            </w:r>
          </w:p>
        </w:tc>
        <w:tc>
          <w:tcPr>
            <w:tcW w:w="6537" w:type="dxa"/>
            <w:gridSpan w:val="5"/>
            <w:tcBorders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66A81613">
            <w:pPr>
              <w:ind w:firstLine="240"/>
              <w:rPr>
                <w:rFonts w:hint="eastAsia"/>
                <w:b/>
                <w:sz w:val="24"/>
              </w:rPr>
            </w:pPr>
          </w:p>
          <w:p w14:paraId="353D899B">
            <w:pPr>
              <w:ind w:firstLine="480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本单位愿意遵守苏州市公共资源交易中心有关挂牌转让的具体规定，并保证提交材料的真实性和有效性。</w:t>
            </w:r>
          </w:p>
          <w:p w14:paraId="6E202CFE">
            <w:pPr>
              <w:rPr>
                <w:rFonts w:hint="eastAsia"/>
                <w:b/>
                <w:sz w:val="24"/>
              </w:rPr>
            </w:pPr>
          </w:p>
          <w:p w14:paraId="3CD78512">
            <w:pPr>
              <w:jc w:val="center"/>
              <w:rPr>
                <w:rFonts w:hint="eastAsia"/>
                <w:sz w:val="18"/>
              </w:rPr>
            </w:pPr>
            <w:r>
              <w:rPr>
                <w:sz w:val="24"/>
              </w:rPr>
              <w:t>申请单位</w:t>
            </w:r>
            <w:r>
              <w:rPr>
                <w:rFonts w:hint="eastAsia"/>
                <w:sz w:val="24"/>
              </w:rPr>
              <w:t>：（盖章）</w:t>
            </w:r>
          </w:p>
          <w:p w14:paraId="55D75345">
            <w:pPr>
              <w:rPr>
                <w:rFonts w:hint="eastAsia"/>
                <w:sz w:val="18"/>
              </w:rPr>
            </w:pPr>
          </w:p>
          <w:p w14:paraId="4E500B3C">
            <w:pPr>
              <w:rPr>
                <w:b/>
                <w:sz w:val="24"/>
              </w:rPr>
            </w:pPr>
            <w:r>
              <w:t>　　　　　　　　　　　　　　　 ________年______月______日</w:t>
            </w:r>
          </w:p>
        </w:tc>
      </w:tr>
    </w:tbl>
    <w:p w14:paraId="63FFA2C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924CEC"/>
    <w:rsid w:val="0992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2025-03-05T01:11:00Z</dcterms:created>
  <dc:creator>1108</dc:creator>
  <cp:lastModifiedBy>1108</cp:lastModifiedBy>
  <dcterms:modified xsi:type="dcterms:W3CDTF">2025-03-05T01:12:02Z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2052-12.8.2.17148</vt:lpwstr>
  </property>
  <property fmtid="{D5CDD505-2E9C-101B-9397-08002B2CF9AE}" pid="3" name="ICV">
    <vt:lpwstr>07D14A4123D14BAAA3E3E27B69AEDAB3_11</vt:lpwstr>
  </property>
</Properties>
</file>