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75" w:rsidRDefault="00EF0510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/>
          <w:b/>
          <w:sz w:val="36"/>
        </w:rPr>
        <w:t>太仓市政府采购“政采贷”线上申请贷款操作手册</w:t>
      </w:r>
    </w:p>
    <w:p w:rsidR="00362A75" w:rsidRDefault="00362A75">
      <w:pPr>
        <w:rPr>
          <w:rFonts w:ascii="华文仿宋" w:eastAsia="华文仿宋" w:hAnsi="华文仿宋"/>
          <w:b/>
          <w:sz w:val="30"/>
          <w:szCs w:val="30"/>
        </w:rPr>
      </w:pPr>
    </w:p>
    <w:p w:rsidR="00362A75" w:rsidRDefault="00EF0510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说明</w:t>
      </w:r>
      <w:r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:rsidR="00362A75" w:rsidRDefault="00EF0510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1、关于政采贷业务</w:t>
      </w:r>
      <w:r w:rsidR="007522A3">
        <w:rPr>
          <w:rFonts w:ascii="华文仿宋" w:eastAsia="华文仿宋" w:hAnsi="华文仿宋" w:hint="eastAsia"/>
          <w:b/>
          <w:sz w:val="30"/>
          <w:szCs w:val="30"/>
        </w:rPr>
        <w:t>流程</w:t>
      </w:r>
      <w:r>
        <w:rPr>
          <w:rFonts w:ascii="华文仿宋" w:eastAsia="华文仿宋" w:hAnsi="华文仿宋" w:hint="eastAsia"/>
          <w:b/>
          <w:sz w:val="30"/>
          <w:szCs w:val="30"/>
        </w:rPr>
        <w:t>，中标供应商可以联系申请贷款页面上提供的业务银行客户经理咨询。</w:t>
      </w:r>
    </w:p>
    <w:p w:rsidR="00362A75" w:rsidRDefault="00EF0510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2、业务银行对申请人必要时做征信尽调。</w:t>
      </w:r>
    </w:p>
    <w:p w:rsidR="00993511" w:rsidRDefault="00993511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3、贷款双方做好信用融资前期准备，按照银企自愿，风险共担原则，自主决定贷款并承担风险。</w:t>
      </w:r>
    </w:p>
    <w:p w:rsidR="00362A75" w:rsidRDefault="00993511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4</w:t>
      </w:r>
      <w:r w:rsidR="00EF0510">
        <w:rPr>
          <w:rFonts w:ascii="华文仿宋" w:eastAsia="华文仿宋" w:hAnsi="华文仿宋" w:hint="eastAsia"/>
          <w:b/>
          <w:sz w:val="30"/>
          <w:szCs w:val="30"/>
        </w:rPr>
        <w:t>、最终放款结果以业务银行</w:t>
      </w:r>
      <w:r w:rsidR="00F45C5D">
        <w:rPr>
          <w:rFonts w:ascii="华文仿宋" w:eastAsia="华文仿宋" w:hAnsi="华文仿宋" w:hint="eastAsia"/>
          <w:b/>
          <w:sz w:val="30"/>
          <w:szCs w:val="30"/>
        </w:rPr>
        <w:t>对申请人</w:t>
      </w:r>
      <w:r w:rsidR="00EF0510">
        <w:rPr>
          <w:rFonts w:ascii="华文仿宋" w:eastAsia="华文仿宋" w:hAnsi="华文仿宋" w:hint="eastAsia"/>
          <w:b/>
          <w:sz w:val="30"/>
          <w:szCs w:val="30"/>
        </w:rPr>
        <w:t>综合评估为准。</w:t>
      </w:r>
    </w:p>
    <w:p w:rsidR="00F45C5D" w:rsidRDefault="00F45C5D">
      <w:pPr>
        <w:rPr>
          <w:rFonts w:ascii="华文仿宋" w:eastAsia="华文仿宋" w:hAnsi="华文仿宋"/>
          <w:b/>
          <w:sz w:val="30"/>
          <w:szCs w:val="30"/>
        </w:rPr>
      </w:pPr>
    </w:p>
    <w:p w:rsidR="00362A75" w:rsidRDefault="00EF0510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一、申请人范围：</w:t>
      </w:r>
    </w:p>
    <w:p w:rsidR="00362A75" w:rsidRDefault="00EF0510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太仓市政府采购中标供应商</w:t>
      </w:r>
      <w:r w:rsidR="00D9743A">
        <w:rPr>
          <w:rFonts w:ascii="华文仿宋" w:eastAsia="华文仿宋" w:hAnsi="华文仿宋"/>
          <w:sz w:val="30"/>
          <w:szCs w:val="30"/>
        </w:rPr>
        <w:t>（太仓市公共资源交易平台）</w:t>
      </w:r>
    </w:p>
    <w:p w:rsidR="00362A75" w:rsidRDefault="00362A75">
      <w:pPr>
        <w:rPr>
          <w:rFonts w:ascii="华文仿宋" w:eastAsia="华文仿宋" w:hAnsi="华文仿宋"/>
          <w:b/>
          <w:sz w:val="30"/>
          <w:szCs w:val="30"/>
        </w:rPr>
      </w:pPr>
    </w:p>
    <w:p w:rsidR="00362A75" w:rsidRDefault="00EF0510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二、申请贷款流程：</w:t>
      </w:r>
    </w:p>
    <w:p w:rsidR="00362A75" w:rsidRDefault="00EF0510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1、申请贷款测算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中标后，代理机构上传中标</w:t>
      </w:r>
      <w:r>
        <w:rPr>
          <w:rFonts w:ascii="华文仿宋" w:eastAsia="华文仿宋" w:hAnsi="华文仿宋" w:hint="eastAsia"/>
          <w:sz w:val="30"/>
          <w:szCs w:val="30"/>
        </w:rPr>
        <w:t>通知书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1.1  中标供应商登录</w:t>
      </w:r>
      <w:r>
        <w:rPr>
          <w:rFonts w:ascii="华文仿宋" w:eastAsia="华文仿宋" w:hAnsi="华文仿宋" w:hint="eastAsia"/>
          <w:sz w:val="30"/>
          <w:szCs w:val="30"/>
        </w:rPr>
        <w:t>太仓市公共资源交易业务系统，找到中标项目，点击“项目流程”（如图）。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2186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EF0510" w:rsidP="00EF0510">
      <w:pPr>
        <w:tabs>
          <w:tab w:val="left" w:pos="993"/>
          <w:tab w:val="left" w:pos="1276"/>
          <w:tab w:val="left" w:pos="1418"/>
          <w:tab w:val="left" w:pos="1701"/>
        </w:tabs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1.2  进入政采贷页面，</w:t>
      </w:r>
      <w:r>
        <w:rPr>
          <w:rFonts w:ascii="华文仿宋" w:eastAsia="华文仿宋" w:hAnsi="华文仿宋" w:hint="eastAsia"/>
          <w:sz w:val="30"/>
          <w:szCs w:val="30"/>
        </w:rPr>
        <w:t>点击“中标贷测算”（如图）。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5298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362A7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tabs>
          <w:tab w:val="left" w:pos="1843"/>
          <w:tab w:val="left" w:pos="1985"/>
        </w:tabs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1.3  进</w:t>
      </w:r>
      <w:r>
        <w:rPr>
          <w:rFonts w:ascii="华文仿宋" w:eastAsia="华文仿宋" w:hAnsi="华文仿宋" w:hint="eastAsia"/>
          <w:sz w:val="30"/>
          <w:szCs w:val="30"/>
        </w:rPr>
        <w:t>入中标贷测算页面，点击测算申请（如图）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2701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362A7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lastRenderedPageBreak/>
        <w:t xml:space="preserve">1.4  </w:t>
      </w:r>
      <w:r>
        <w:rPr>
          <w:rFonts w:ascii="华文仿宋" w:eastAsia="华文仿宋" w:hAnsi="华文仿宋" w:hint="eastAsia"/>
          <w:sz w:val="30"/>
          <w:szCs w:val="30"/>
        </w:rPr>
        <w:t>线上向贷款银行发送中标通知书等信息，包括项目名称、中标金额，</w:t>
      </w:r>
      <w:r w:rsidR="00503836">
        <w:rPr>
          <w:rFonts w:ascii="华文仿宋" w:eastAsia="华文仿宋" w:hAnsi="华文仿宋" w:hint="eastAsia"/>
          <w:sz w:val="30"/>
          <w:szCs w:val="30"/>
        </w:rPr>
        <w:t>中标供应商名称、供应商联系方式、</w:t>
      </w:r>
      <w:r>
        <w:rPr>
          <w:rFonts w:ascii="华文仿宋" w:eastAsia="华文仿宋" w:hAnsi="华文仿宋" w:hint="eastAsia"/>
          <w:sz w:val="30"/>
          <w:szCs w:val="30"/>
        </w:rPr>
        <w:t>采购单位</w:t>
      </w:r>
      <w:r w:rsidR="00503836">
        <w:rPr>
          <w:rFonts w:ascii="华文仿宋" w:eastAsia="华文仿宋" w:hAnsi="华文仿宋" w:hint="eastAsia"/>
          <w:sz w:val="30"/>
          <w:szCs w:val="30"/>
        </w:rPr>
        <w:t>名称</w:t>
      </w:r>
      <w:r>
        <w:rPr>
          <w:rFonts w:ascii="华文仿宋" w:eastAsia="华文仿宋" w:hAnsi="华文仿宋" w:hint="eastAsia"/>
          <w:sz w:val="30"/>
          <w:szCs w:val="30"/>
        </w:rPr>
        <w:t>等信息。</w:t>
      </w:r>
    </w:p>
    <w:p w:rsidR="00362A75" w:rsidRDefault="00362A7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ind w:firstLineChars="200" w:firstLine="600"/>
        <w:rPr>
          <w:rFonts w:ascii="华文仿宋" w:eastAsia="华文仿宋" w:hAnsi="华文仿宋"/>
          <w:color w:val="FF0000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1.5  结果查询：</w:t>
      </w:r>
      <w:r>
        <w:rPr>
          <w:rFonts w:ascii="华文仿宋" w:eastAsia="华文仿宋" w:hAnsi="华文仿宋" w:hint="eastAsia"/>
          <w:sz w:val="30"/>
          <w:szCs w:val="30"/>
        </w:rPr>
        <w:t>贷款银行在1</w:t>
      </w:r>
      <w:r>
        <w:rPr>
          <w:rFonts w:ascii="华文仿宋" w:eastAsia="华文仿宋" w:hAnsi="华文仿宋"/>
          <w:sz w:val="30"/>
          <w:szCs w:val="30"/>
        </w:rPr>
        <w:t>-2个工作日内返回</w:t>
      </w:r>
      <w:r>
        <w:rPr>
          <w:rFonts w:ascii="华文仿宋" w:eastAsia="华文仿宋" w:hAnsi="华文仿宋" w:hint="eastAsia"/>
          <w:sz w:val="30"/>
          <w:szCs w:val="30"/>
        </w:rPr>
        <w:t>预测放贷金额（如图）。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1374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362A7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1.6  中标供应商可以对所列银行进行申请贷款测试，根据银行给出的放贷金额及银行优惠，选择一家银行申请贷款。</w:t>
      </w:r>
    </w:p>
    <w:p w:rsidR="00362A75" w:rsidRDefault="00362A75">
      <w:pPr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2</w:t>
      </w:r>
      <w:r>
        <w:rPr>
          <w:rFonts w:ascii="华文仿宋" w:eastAsia="华文仿宋" w:hAnsi="华文仿宋" w:hint="eastAsia"/>
          <w:b/>
          <w:sz w:val="30"/>
          <w:szCs w:val="30"/>
        </w:rPr>
        <w:t>、申请贷款</w:t>
      </w:r>
    </w:p>
    <w:p w:rsidR="00F45C5D" w:rsidRPr="00F45C5D" w:rsidRDefault="00EF0510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F45C5D">
        <w:rPr>
          <w:rFonts w:ascii="华文仿宋" w:eastAsia="华文仿宋" w:hAnsi="华文仿宋" w:hint="eastAsia"/>
          <w:b/>
          <w:sz w:val="30"/>
          <w:szCs w:val="30"/>
        </w:rPr>
        <w:t>2.1</w:t>
      </w:r>
      <w:r w:rsidRPr="00F45C5D">
        <w:rPr>
          <w:rFonts w:ascii="华文仿宋" w:eastAsia="华文仿宋" w:hAnsi="华文仿宋"/>
          <w:b/>
          <w:sz w:val="30"/>
          <w:szCs w:val="30"/>
        </w:rPr>
        <w:t xml:space="preserve">  </w:t>
      </w:r>
      <w:r w:rsidR="00F45C5D" w:rsidRPr="00F45C5D">
        <w:rPr>
          <w:rFonts w:ascii="华文仿宋" w:eastAsia="华文仿宋" w:hAnsi="华文仿宋"/>
          <w:b/>
          <w:sz w:val="30"/>
          <w:szCs w:val="30"/>
        </w:rPr>
        <w:t>订立合同</w:t>
      </w:r>
    </w:p>
    <w:p w:rsidR="00F45C5D" w:rsidRDefault="00F45C5D" w:rsidP="00F45C5D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 xml:space="preserve">.1.1  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前期准备：</w:t>
      </w:r>
      <w:r w:rsidR="00EF0510" w:rsidRPr="0062077C">
        <w:rPr>
          <w:rFonts w:ascii="华文仿宋" w:eastAsia="华文仿宋" w:hAnsi="华文仿宋"/>
          <w:sz w:val="30"/>
          <w:szCs w:val="30"/>
        </w:rPr>
        <w:t>中标供应商预先在贷款银行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开立</w:t>
      </w:r>
      <w:r w:rsidR="00DD6BB8" w:rsidRPr="0062077C">
        <w:rPr>
          <w:rFonts w:ascii="华文仿宋" w:eastAsia="华文仿宋" w:hAnsi="华文仿宋" w:hint="eastAsia"/>
          <w:sz w:val="30"/>
          <w:szCs w:val="30"/>
        </w:rPr>
        <w:t>回款保证金账号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。</w:t>
      </w:r>
    </w:p>
    <w:p w:rsidR="00F45C5D" w:rsidRDefault="00F45C5D" w:rsidP="00F45C5D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.1.2</w:t>
      </w:r>
      <w:r w:rsidR="00DD6BB8" w:rsidRPr="0062077C">
        <w:rPr>
          <w:rFonts w:ascii="华文仿宋" w:eastAsia="华文仿宋" w:hAnsi="华文仿宋"/>
          <w:bCs/>
          <w:sz w:val="30"/>
          <w:szCs w:val="30"/>
        </w:rPr>
        <w:t xml:space="preserve">  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>采购合同签订：</w:t>
      </w:r>
      <w:r w:rsidR="00EF0510" w:rsidRPr="0062077C">
        <w:rPr>
          <w:rFonts w:ascii="华文仿宋" w:eastAsia="华文仿宋" w:hAnsi="华文仿宋"/>
          <w:sz w:val="30"/>
          <w:szCs w:val="30"/>
        </w:rPr>
        <w:t>中标供应商与采购人签订采购合同及合同融资告知函（参考附件格式），并在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采购</w:t>
      </w:r>
      <w:r w:rsidR="00EF0510" w:rsidRPr="0062077C">
        <w:rPr>
          <w:rFonts w:ascii="华文仿宋" w:eastAsia="华文仿宋" w:hAnsi="华文仿宋"/>
          <w:sz w:val="30"/>
          <w:szCs w:val="30"/>
        </w:rPr>
        <w:t>合同中约定贷款银行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保证金账户作为唯一回款账户等信息。</w:t>
      </w:r>
    </w:p>
    <w:p w:rsidR="00362A75" w:rsidRPr="00F45C5D" w:rsidRDefault="00F45C5D" w:rsidP="00F45C5D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2</w:t>
      </w:r>
      <w:r>
        <w:rPr>
          <w:rFonts w:ascii="华文仿宋" w:eastAsia="华文仿宋" w:hAnsi="华文仿宋"/>
          <w:sz w:val="30"/>
          <w:szCs w:val="30"/>
        </w:rPr>
        <w:t>.1.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>3</w:t>
      </w:r>
      <w:r w:rsidR="00DD6BB8" w:rsidRPr="0062077C">
        <w:rPr>
          <w:rFonts w:ascii="华文仿宋" w:eastAsia="华文仿宋" w:hAnsi="华文仿宋"/>
          <w:bCs/>
          <w:sz w:val="30"/>
          <w:szCs w:val="30"/>
        </w:rPr>
        <w:t xml:space="preserve">  </w:t>
      </w:r>
      <w:r w:rsidR="007650A1" w:rsidRPr="0062077C">
        <w:rPr>
          <w:rFonts w:ascii="华文仿宋" w:eastAsia="华文仿宋" w:hAnsi="华文仿宋" w:hint="eastAsia"/>
          <w:bCs/>
          <w:sz w:val="30"/>
          <w:szCs w:val="30"/>
        </w:rPr>
        <w:t>贷款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>合同签订：</w:t>
      </w:r>
      <w:r w:rsidR="0062077C" w:rsidRPr="0062077C">
        <w:rPr>
          <w:rFonts w:ascii="华文仿宋" w:eastAsia="华文仿宋" w:hAnsi="华文仿宋" w:hint="eastAsia"/>
          <w:bCs/>
          <w:sz w:val="30"/>
          <w:szCs w:val="30"/>
        </w:rPr>
        <w:t>中标供应商与贷款银行签订贷款合同，包括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>最高担保合同</w:t>
      </w:r>
      <w:r w:rsidR="0062077C" w:rsidRPr="0062077C">
        <w:rPr>
          <w:rFonts w:ascii="华文仿宋" w:eastAsia="华文仿宋" w:hAnsi="华文仿宋" w:hint="eastAsia"/>
          <w:bCs/>
          <w:sz w:val="30"/>
          <w:szCs w:val="30"/>
        </w:rPr>
        <w:t>、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>最高额应收账款质押合同</w:t>
      </w:r>
      <w:r w:rsidR="0062077C" w:rsidRPr="0062077C">
        <w:rPr>
          <w:rFonts w:ascii="华文仿宋" w:eastAsia="华文仿宋" w:hAnsi="华文仿宋" w:hint="eastAsia"/>
          <w:bCs/>
          <w:sz w:val="30"/>
          <w:szCs w:val="30"/>
        </w:rPr>
        <w:t>等内容</w:t>
      </w:r>
      <w:r w:rsidR="00EF0510" w:rsidRPr="0062077C">
        <w:rPr>
          <w:rFonts w:ascii="华文仿宋" w:eastAsia="华文仿宋" w:hAnsi="华文仿宋" w:hint="eastAsia"/>
          <w:bCs/>
          <w:sz w:val="30"/>
          <w:szCs w:val="30"/>
        </w:rPr>
        <w:t xml:space="preserve">。   </w:t>
      </w:r>
    </w:p>
    <w:p w:rsidR="00F45C5D" w:rsidRPr="00F45C5D" w:rsidRDefault="00EF0510">
      <w:pPr>
        <w:ind w:firstLineChars="200" w:firstLine="601"/>
        <w:rPr>
          <w:rFonts w:ascii="华文仿宋" w:eastAsia="华文仿宋" w:hAnsi="华文仿宋"/>
          <w:b/>
          <w:bCs/>
          <w:sz w:val="30"/>
          <w:szCs w:val="30"/>
        </w:rPr>
      </w:pPr>
      <w:r w:rsidRPr="00F45C5D">
        <w:rPr>
          <w:rFonts w:ascii="华文仿宋" w:eastAsia="华文仿宋" w:hAnsi="华文仿宋"/>
          <w:b/>
          <w:bCs/>
          <w:sz w:val="30"/>
          <w:szCs w:val="30"/>
        </w:rPr>
        <w:t>2.</w:t>
      </w:r>
      <w:r w:rsidR="00F45C5D" w:rsidRPr="00F45C5D">
        <w:rPr>
          <w:rFonts w:ascii="华文仿宋" w:eastAsia="华文仿宋" w:hAnsi="华文仿宋"/>
          <w:b/>
          <w:bCs/>
          <w:sz w:val="30"/>
          <w:szCs w:val="30"/>
        </w:rPr>
        <w:t>2</w:t>
      </w:r>
      <w:r w:rsidR="0062077C" w:rsidRPr="00F45C5D">
        <w:rPr>
          <w:rFonts w:ascii="华文仿宋" w:eastAsia="华文仿宋" w:hAnsi="华文仿宋"/>
          <w:b/>
          <w:bCs/>
          <w:sz w:val="30"/>
          <w:szCs w:val="30"/>
        </w:rPr>
        <w:t xml:space="preserve">  线上</w:t>
      </w:r>
      <w:r w:rsidRPr="00F45C5D">
        <w:rPr>
          <w:rFonts w:ascii="华文仿宋" w:eastAsia="华文仿宋" w:hAnsi="华文仿宋" w:hint="eastAsia"/>
          <w:b/>
          <w:bCs/>
          <w:sz w:val="30"/>
          <w:szCs w:val="30"/>
        </w:rPr>
        <w:t>中标贷申请</w:t>
      </w:r>
    </w:p>
    <w:p w:rsidR="00362A75" w:rsidRDefault="00F45C5D" w:rsidP="00F45C5D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 xml:space="preserve">.2.1  </w:t>
      </w:r>
      <w:r w:rsidR="00EF0510" w:rsidRPr="0062077C">
        <w:rPr>
          <w:rFonts w:ascii="华文仿宋" w:eastAsia="华文仿宋" w:hAnsi="华文仿宋"/>
          <w:sz w:val="30"/>
          <w:szCs w:val="30"/>
        </w:rPr>
        <w:t>中标供应商登录太</w:t>
      </w:r>
      <w:r w:rsidR="00EF0510" w:rsidRPr="0062077C">
        <w:rPr>
          <w:rFonts w:ascii="华文仿宋" w:eastAsia="华文仿宋" w:hAnsi="华文仿宋" w:hint="eastAsia"/>
          <w:sz w:val="30"/>
          <w:szCs w:val="30"/>
        </w:rPr>
        <w:t>仓市公共资源交易业务</w:t>
      </w:r>
      <w:r w:rsidR="00EF0510">
        <w:rPr>
          <w:rFonts w:ascii="华文仿宋" w:eastAsia="华文仿宋" w:hAnsi="华文仿宋" w:hint="eastAsia"/>
          <w:sz w:val="30"/>
          <w:szCs w:val="30"/>
        </w:rPr>
        <w:t>系统，选择采购合同中约定的贷款银行，点击“中标贷申请”（如图）。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133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5D" w:rsidRDefault="00F45C5D" w:rsidP="00F45C5D">
      <w:pPr>
        <w:rPr>
          <w:rFonts w:ascii="华文仿宋" w:eastAsia="华文仿宋" w:hAnsi="华文仿宋"/>
          <w:sz w:val="30"/>
          <w:szCs w:val="30"/>
        </w:rPr>
      </w:pPr>
    </w:p>
    <w:p w:rsidR="00362A75" w:rsidRDefault="00F45C5D" w:rsidP="00F45C5D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.2.</w:t>
      </w:r>
      <w:r w:rsidR="00EF0510">
        <w:rPr>
          <w:rFonts w:ascii="华文仿宋" w:eastAsia="华文仿宋" w:hAnsi="华文仿宋"/>
          <w:sz w:val="30"/>
          <w:szCs w:val="30"/>
        </w:rPr>
        <w:t>2</w:t>
      </w:r>
      <w:r w:rsidR="0062077C">
        <w:rPr>
          <w:rFonts w:ascii="华文仿宋" w:eastAsia="华文仿宋" w:hAnsi="华文仿宋"/>
          <w:sz w:val="30"/>
          <w:szCs w:val="30"/>
        </w:rPr>
        <w:t xml:space="preserve">  </w:t>
      </w:r>
      <w:r w:rsidR="00EF0510">
        <w:rPr>
          <w:rFonts w:ascii="华文仿宋" w:eastAsia="华文仿宋" w:hAnsi="华文仿宋"/>
          <w:sz w:val="30"/>
          <w:szCs w:val="30"/>
        </w:rPr>
        <w:t>进入申请页面（如图）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2783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362A7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F45C5D" w:rsidP="009D335D">
      <w:pPr>
        <w:ind w:firstLineChars="400" w:firstLine="1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.2.3</w:t>
      </w:r>
      <w:r w:rsidR="00EF0510">
        <w:rPr>
          <w:rFonts w:ascii="华文仿宋" w:eastAsia="华文仿宋" w:hAnsi="华文仿宋"/>
          <w:sz w:val="30"/>
          <w:szCs w:val="30"/>
        </w:rPr>
        <w:t xml:space="preserve">  填写好回款银行账户等内容，点击“贷款申请”，提示申请成功（如图）。</w:t>
      </w:r>
    </w:p>
    <w:p w:rsidR="00362A75" w:rsidRDefault="00EF051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20497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Pr="00F45C5D" w:rsidRDefault="00F45C5D" w:rsidP="009D335D">
      <w:pPr>
        <w:ind w:firstLineChars="400" w:firstLine="1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.2.</w:t>
      </w:r>
      <w:r w:rsidR="0062077C">
        <w:rPr>
          <w:rFonts w:ascii="华文仿宋" w:eastAsia="华文仿宋" w:hAnsi="华文仿宋"/>
          <w:sz w:val="30"/>
          <w:szCs w:val="30"/>
        </w:rPr>
        <w:t>4</w:t>
      </w:r>
      <w:r w:rsidR="00EF0510">
        <w:rPr>
          <w:rFonts w:ascii="华文仿宋" w:eastAsia="华文仿宋" w:hAnsi="华文仿宋"/>
          <w:sz w:val="30"/>
          <w:szCs w:val="30"/>
        </w:rPr>
        <w:t xml:space="preserve">  </w:t>
      </w:r>
      <w:r w:rsidR="00EF0510">
        <w:rPr>
          <w:rFonts w:ascii="华文仿宋" w:eastAsia="华文仿宋" w:hAnsi="华文仿宋" w:hint="eastAsia"/>
          <w:sz w:val="30"/>
          <w:szCs w:val="30"/>
        </w:rPr>
        <w:t>线上向银行申请贷款同时，向贷款银行发送合同信息</w:t>
      </w:r>
      <w:r w:rsidR="00EF0510" w:rsidRPr="00F45C5D">
        <w:rPr>
          <w:rFonts w:ascii="华文仿宋" w:eastAsia="华文仿宋" w:hAnsi="华文仿宋" w:hint="eastAsia"/>
          <w:sz w:val="30"/>
          <w:szCs w:val="30"/>
        </w:rPr>
        <w:t>，包括合同金额</w:t>
      </w:r>
      <w:r w:rsidR="009D335D" w:rsidRPr="00F45C5D">
        <w:rPr>
          <w:rFonts w:ascii="华文仿宋" w:eastAsia="华文仿宋" w:hAnsi="华文仿宋" w:hint="eastAsia"/>
          <w:sz w:val="30"/>
          <w:szCs w:val="30"/>
        </w:rPr>
        <w:t>、合同</w:t>
      </w:r>
      <w:r w:rsidR="00503836" w:rsidRPr="00F45C5D">
        <w:rPr>
          <w:rFonts w:ascii="华文仿宋" w:eastAsia="华文仿宋" w:hAnsi="华文仿宋" w:hint="eastAsia"/>
          <w:sz w:val="30"/>
          <w:szCs w:val="30"/>
        </w:rPr>
        <w:t>编号</w:t>
      </w:r>
      <w:r w:rsidR="009D335D" w:rsidRPr="00F45C5D">
        <w:rPr>
          <w:rFonts w:ascii="华文仿宋" w:eastAsia="华文仿宋" w:hAnsi="华文仿宋" w:hint="eastAsia"/>
          <w:sz w:val="30"/>
          <w:szCs w:val="30"/>
        </w:rPr>
        <w:t>、回款银行名称</w:t>
      </w:r>
      <w:r w:rsidR="00EF0510" w:rsidRPr="00F45C5D">
        <w:rPr>
          <w:rFonts w:ascii="华文仿宋" w:eastAsia="华文仿宋" w:hAnsi="华文仿宋" w:hint="eastAsia"/>
          <w:sz w:val="30"/>
          <w:szCs w:val="30"/>
        </w:rPr>
        <w:t>，回款账户</w:t>
      </w:r>
      <w:r w:rsidR="009D335D" w:rsidRPr="00F45C5D">
        <w:rPr>
          <w:rFonts w:ascii="华文仿宋" w:eastAsia="华文仿宋" w:hAnsi="华文仿宋" w:hint="eastAsia"/>
          <w:sz w:val="30"/>
          <w:szCs w:val="30"/>
        </w:rPr>
        <w:t>名称</w:t>
      </w:r>
      <w:r w:rsidR="00EF0510" w:rsidRPr="00F45C5D">
        <w:rPr>
          <w:rFonts w:ascii="华文仿宋" w:eastAsia="华文仿宋" w:hAnsi="华文仿宋" w:hint="eastAsia"/>
          <w:sz w:val="30"/>
          <w:szCs w:val="30"/>
        </w:rPr>
        <w:t>行，回款账户</w:t>
      </w:r>
      <w:r w:rsidR="009D335D" w:rsidRPr="00F45C5D">
        <w:rPr>
          <w:rFonts w:ascii="华文仿宋" w:eastAsia="华文仿宋" w:hAnsi="华文仿宋" w:hint="eastAsia"/>
          <w:sz w:val="30"/>
          <w:szCs w:val="30"/>
        </w:rPr>
        <w:t>账号</w:t>
      </w:r>
      <w:r w:rsidR="00EF0510" w:rsidRPr="00F45C5D">
        <w:rPr>
          <w:rFonts w:ascii="华文仿宋" w:eastAsia="华文仿宋" w:hAnsi="华文仿宋" w:hint="eastAsia"/>
          <w:sz w:val="30"/>
          <w:szCs w:val="30"/>
        </w:rPr>
        <w:t>等信息，贷款银行在1</w:t>
      </w:r>
      <w:r w:rsidR="00EF0510" w:rsidRPr="00F45C5D">
        <w:rPr>
          <w:rFonts w:ascii="华文仿宋" w:eastAsia="华文仿宋" w:hAnsi="华文仿宋"/>
          <w:sz w:val="30"/>
          <w:szCs w:val="30"/>
        </w:rPr>
        <w:t>-2个工作日内返回</w:t>
      </w:r>
      <w:r w:rsidR="00EF0510" w:rsidRPr="00F45C5D">
        <w:rPr>
          <w:rFonts w:ascii="华文仿宋" w:eastAsia="华文仿宋" w:hAnsi="华文仿宋" w:hint="eastAsia"/>
          <w:sz w:val="30"/>
          <w:szCs w:val="30"/>
        </w:rPr>
        <w:t>放贷金额。</w:t>
      </w:r>
    </w:p>
    <w:p w:rsidR="00362A75" w:rsidRDefault="00EF0510">
      <w:pPr>
        <w:ind w:firstLineChars="200" w:firstLine="601"/>
        <w:rPr>
          <w:rFonts w:ascii="华文仿宋" w:eastAsia="华文仿宋" w:hAnsi="华文仿宋"/>
          <w:sz w:val="30"/>
          <w:szCs w:val="30"/>
        </w:rPr>
      </w:pPr>
      <w:r w:rsidRPr="00F45C5D">
        <w:rPr>
          <w:rFonts w:ascii="华文仿宋" w:eastAsia="华文仿宋" w:hAnsi="华文仿宋"/>
          <w:b/>
          <w:bCs/>
          <w:sz w:val="30"/>
          <w:szCs w:val="30"/>
        </w:rPr>
        <w:t>2.</w:t>
      </w:r>
      <w:r w:rsidR="00F45C5D">
        <w:rPr>
          <w:rFonts w:ascii="华文仿宋" w:eastAsia="华文仿宋" w:hAnsi="华文仿宋"/>
          <w:b/>
          <w:bCs/>
          <w:sz w:val="30"/>
          <w:szCs w:val="30"/>
        </w:rPr>
        <w:t>3</w:t>
      </w:r>
      <w:r w:rsidRPr="00F45C5D">
        <w:rPr>
          <w:rFonts w:ascii="华文仿宋" w:eastAsia="华文仿宋" w:hAnsi="华文仿宋"/>
          <w:b/>
          <w:bCs/>
          <w:sz w:val="30"/>
          <w:szCs w:val="30"/>
        </w:rPr>
        <w:t xml:space="preserve"> </w:t>
      </w:r>
      <w:r w:rsidRPr="00F45C5D">
        <w:rPr>
          <w:rFonts w:ascii="华文仿宋" w:eastAsia="华文仿宋" w:hAnsi="华文仿宋" w:hint="eastAsia"/>
          <w:b/>
          <w:bCs/>
          <w:sz w:val="30"/>
          <w:szCs w:val="30"/>
        </w:rPr>
        <w:t>贷款查询：</w:t>
      </w:r>
      <w:r w:rsidRPr="00F45C5D">
        <w:rPr>
          <w:rFonts w:ascii="华文仿宋" w:eastAsia="华文仿宋" w:hAnsi="华文仿宋"/>
          <w:sz w:val="30"/>
          <w:szCs w:val="30"/>
        </w:rPr>
        <w:t xml:space="preserve"> 查询放款</w:t>
      </w:r>
      <w:r>
        <w:rPr>
          <w:rFonts w:ascii="华文仿宋" w:eastAsia="华文仿宋" w:hAnsi="华文仿宋"/>
          <w:sz w:val="30"/>
          <w:szCs w:val="30"/>
        </w:rPr>
        <w:t>金额，点击结果查询，即可查询放款金额。</w:t>
      </w:r>
    </w:p>
    <w:p w:rsidR="00362A75" w:rsidRDefault="00EF0510">
      <w:pPr>
        <w:ind w:firstLineChars="200" w:firstLine="420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1943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75" w:rsidRDefault="00362A75">
      <w:pPr>
        <w:rPr>
          <w:rFonts w:ascii="华文仿宋" w:eastAsia="华文仿宋" w:hAnsi="华文仿宋"/>
          <w:b/>
          <w:sz w:val="30"/>
          <w:szCs w:val="30"/>
        </w:rPr>
      </w:pPr>
    </w:p>
    <w:p w:rsidR="00C21A58" w:rsidRPr="00C21A58" w:rsidRDefault="0062077C">
      <w:pPr>
        <w:rPr>
          <w:rFonts w:ascii="华文仿宋" w:eastAsia="华文仿宋" w:hAnsi="华文仿宋"/>
          <w:b/>
          <w:bCs/>
          <w:sz w:val="30"/>
          <w:szCs w:val="30"/>
        </w:rPr>
      </w:pPr>
      <w:r w:rsidRPr="00C21A58">
        <w:rPr>
          <w:rFonts w:ascii="华文仿宋" w:eastAsia="华文仿宋" w:hAnsi="华文仿宋"/>
          <w:b/>
          <w:bCs/>
          <w:sz w:val="30"/>
          <w:szCs w:val="30"/>
        </w:rPr>
        <w:t>3、银行放款：</w:t>
      </w:r>
    </w:p>
    <w:p w:rsidR="00362A75" w:rsidRDefault="0062077C" w:rsidP="00C21A58">
      <w:pPr>
        <w:ind w:firstLineChars="200" w:firstLine="600"/>
      </w:pPr>
      <w:r w:rsidRPr="00C82793">
        <w:rPr>
          <w:rFonts w:ascii="华文仿宋" w:eastAsia="华文仿宋" w:hAnsi="华文仿宋"/>
          <w:sz w:val="30"/>
          <w:szCs w:val="30"/>
        </w:rPr>
        <w:t>中标供应商登录贷款银行</w:t>
      </w:r>
      <w:r>
        <w:rPr>
          <w:rFonts w:ascii="华文仿宋" w:eastAsia="华文仿宋" w:hAnsi="华文仿宋"/>
          <w:sz w:val="30"/>
          <w:szCs w:val="30"/>
        </w:rPr>
        <w:t>网银</w:t>
      </w:r>
      <w:r w:rsidRPr="00C82793">
        <w:rPr>
          <w:rFonts w:ascii="华文仿宋" w:eastAsia="华文仿宋" w:hAnsi="华文仿宋"/>
          <w:sz w:val="30"/>
          <w:szCs w:val="30"/>
        </w:rPr>
        <w:t>客户端，</w:t>
      </w:r>
      <w:r>
        <w:rPr>
          <w:rFonts w:ascii="华文仿宋" w:eastAsia="华文仿宋" w:hAnsi="华文仿宋"/>
          <w:sz w:val="30"/>
          <w:szCs w:val="30"/>
        </w:rPr>
        <w:t>根据放贷金额</w:t>
      </w:r>
      <w:r w:rsidRPr="0062077C">
        <w:rPr>
          <w:rFonts w:ascii="华文仿宋" w:eastAsia="华文仿宋" w:hAnsi="华文仿宋" w:hint="eastAsia"/>
          <w:bCs/>
          <w:sz w:val="30"/>
          <w:szCs w:val="30"/>
        </w:rPr>
        <w:t>，一次</w:t>
      </w:r>
      <w:r w:rsidR="00012493">
        <w:rPr>
          <w:rFonts w:ascii="华文仿宋" w:eastAsia="华文仿宋" w:hAnsi="华文仿宋" w:hint="eastAsia"/>
          <w:bCs/>
          <w:sz w:val="30"/>
          <w:szCs w:val="30"/>
        </w:rPr>
        <w:t>或</w:t>
      </w:r>
      <w:r w:rsidRPr="0062077C">
        <w:rPr>
          <w:rFonts w:ascii="华文仿宋" w:eastAsia="华文仿宋" w:hAnsi="华文仿宋" w:hint="eastAsia"/>
          <w:bCs/>
          <w:sz w:val="30"/>
          <w:szCs w:val="30"/>
        </w:rPr>
        <w:t>分次自助提款。</w:t>
      </w:r>
    </w:p>
    <w:p w:rsidR="00C21A58" w:rsidRDefault="00C21A58">
      <w:pPr>
        <w:rPr>
          <w:rFonts w:ascii="华文仿宋" w:eastAsia="华文仿宋" w:hAnsi="华文仿宋"/>
          <w:b/>
          <w:sz w:val="40"/>
        </w:rPr>
      </w:pPr>
    </w:p>
    <w:p w:rsidR="00362A75" w:rsidRDefault="00EF0510">
      <w:pPr>
        <w:rPr>
          <w:rFonts w:ascii="华文仿宋" w:eastAsia="华文仿宋" w:hAnsi="华文仿宋"/>
          <w:b/>
          <w:sz w:val="40"/>
        </w:rPr>
      </w:pPr>
      <w:r>
        <w:rPr>
          <w:rFonts w:ascii="华文仿宋" w:eastAsia="华文仿宋" w:hAnsi="华文仿宋"/>
          <w:b/>
          <w:sz w:val="40"/>
        </w:rPr>
        <w:lastRenderedPageBreak/>
        <w:t>附件</w:t>
      </w:r>
      <w:bookmarkStart w:id="0" w:name="_GoBack"/>
      <w:bookmarkEnd w:id="0"/>
    </w:p>
    <w:p w:rsidR="00362A75" w:rsidRDefault="00EF0510">
      <w:pPr>
        <w:jc w:val="center"/>
        <w:rPr>
          <w:rFonts w:ascii="华文仿宋" w:eastAsia="华文仿宋" w:hAnsi="华文仿宋"/>
          <w:b/>
          <w:sz w:val="40"/>
        </w:rPr>
      </w:pPr>
      <w:r>
        <w:rPr>
          <w:rFonts w:ascii="华文仿宋" w:eastAsia="华文仿宋" w:hAnsi="华文仿宋"/>
          <w:b/>
          <w:sz w:val="40"/>
        </w:rPr>
        <w:t>政府采购合同融资告知函</w:t>
      </w:r>
    </w:p>
    <w:p w:rsidR="00362A75" w:rsidRDefault="00362A75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spacing w:line="60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（采购人全称）</w:t>
      </w:r>
      <w:r>
        <w:rPr>
          <w:rFonts w:ascii="华文仿宋" w:eastAsia="华文仿宋" w:hAnsi="华文仿宋"/>
          <w:sz w:val="30"/>
          <w:szCs w:val="30"/>
        </w:rPr>
        <w:t>：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鉴于我公司与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</w:t>
      </w:r>
      <w:r>
        <w:rPr>
          <w:rFonts w:ascii="华文仿宋" w:eastAsia="华文仿宋" w:hAnsi="华文仿宋"/>
          <w:sz w:val="30"/>
          <w:szCs w:val="30"/>
        </w:rPr>
        <w:t>（以下简称“债权银行”）就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政府采购合同（合同编号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，合同金额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>，项目名称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30"/>
          <w:szCs w:val="30"/>
        </w:rPr>
        <w:t>，项目编号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</w:t>
      </w:r>
      <w:r>
        <w:rPr>
          <w:rFonts w:ascii="华文仿宋" w:eastAsia="华文仿宋" w:hAnsi="华文仿宋" w:hint="eastAsia"/>
          <w:sz w:val="30"/>
          <w:szCs w:val="30"/>
        </w:rPr>
        <w:t>）进行政府采购合同融资，并签署了《最高额应收账款质押合同》（编号为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</w:t>
      </w:r>
      <w:r>
        <w:rPr>
          <w:rFonts w:ascii="华文仿宋" w:eastAsia="华文仿宋" w:hAnsi="华文仿宋" w:hint="eastAsia"/>
          <w:sz w:val="30"/>
          <w:szCs w:val="30"/>
        </w:rPr>
        <w:t>），根据该合同，我公司将上述政府采购合同对应应收账款质押给债权银行，特向贵单位发出本告知函。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请贵单位按照政府采购合同约定，将采购款项直接付至下述账户，以保障债权银行货款资金的安全回收。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户名：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账号：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开户行：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</w:p>
    <w:p w:rsidR="00362A75" w:rsidRDefault="00EF0510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该专用账户作为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</w:t>
      </w:r>
      <w:r>
        <w:rPr>
          <w:rFonts w:ascii="华文仿宋" w:eastAsia="华文仿宋" w:hAnsi="华文仿宋"/>
          <w:sz w:val="30"/>
          <w:szCs w:val="30"/>
        </w:rPr>
        <w:t>（供应商</w:t>
      </w:r>
      <w:r>
        <w:rPr>
          <w:rFonts w:ascii="华文仿宋" w:eastAsia="华文仿宋" w:hAnsi="华文仿宋" w:hint="eastAsia"/>
          <w:sz w:val="30"/>
          <w:szCs w:val="30"/>
        </w:rPr>
        <w:t>/</w:t>
      </w:r>
      <w:r>
        <w:rPr>
          <w:rFonts w:ascii="华文仿宋" w:eastAsia="华文仿宋" w:hAnsi="华文仿宋"/>
          <w:sz w:val="30"/>
          <w:szCs w:val="30"/>
        </w:rPr>
        <w:t>融资人）对以上政府采购合同履约完成后货款回笼唯一还款账户，未经债权银行书面确认，不得变更。如供应商（融资人）履约完成后，请贵单位及时开展履约验收工作，并及时支付合同资金。</w:t>
      </w:r>
    </w:p>
    <w:p w:rsidR="00362A75" w:rsidRDefault="00362A75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spacing w:line="600" w:lineRule="exact"/>
        <w:ind w:firstLineChars="900" w:firstLine="27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供应商</w:t>
      </w:r>
      <w:r>
        <w:rPr>
          <w:rFonts w:ascii="华文仿宋" w:eastAsia="华文仿宋" w:hAnsi="华文仿宋" w:hint="eastAsia"/>
          <w:sz w:val="30"/>
          <w:szCs w:val="30"/>
        </w:rPr>
        <w:t>（融资人）：（公章）</w:t>
      </w:r>
    </w:p>
    <w:p w:rsidR="00362A75" w:rsidRDefault="00EF0510">
      <w:pPr>
        <w:spacing w:line="600" w:lineRule="exact"/>
        <w:ind w:firstLineChars="900" w:firstLine="27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日期：</w:t>
      </w:r>
      <w:r>
        <w:rPr>
          <w:rFonts w:ascii="华文仿宋" w:eastAsia="华文仿宋" w:hAnsi="华文仿宋" w:hint="eastAsia"/>
          <w:sz w:val="30"/>
          <w:szCs w:val="30"/>
        </w:rPr>
        <w:t xml:space="preserve"> 年 </w:t>
      </w:r>
      <w:r>
        <w:rPr>
          <w:rFonts w:ascii="华文仿宋" w:eastAsia="华文仿宋" w:hAnsi="华文仿宋"/>
          <w:sz w:val="30"/>
          <w:szCs w:val="30"/>
        </w:rPr>
        <w:t xml:space="preserve"> 月</w:t>
      </w:r>
      <w:r>
        <w:rPr>
          <w:rFonts w:ascii="华文仿宋" w:eastAsia="华文仿宋" w:hAnsi="华文仿宋" w:hint="eastAsia"/>
          <w:sz w:val="30"/>
          <w:szCs w:val="30"/>
        </w:rPr>
        <w:t xml:space="preserve">  日</w:t>
      </w:r>
    </w:p>
    <w:p w:rsidR="00362A75" w:rsidRDefault="00362A75">
      <w:pPr>
        <w:ind w:firstLineChars="200" w:firstLine="560"/>
        <w:rPr>
          <w:rFonts w:ascii="华文仿宋" w:eastAsia="华文仿宋" w:hAnsi="华文仿宋"/>
          <w:sz w:val="28"/>
        </w:rPr>
      </w:pPr>
    </w:p>
    <w:p w:rsidR="00362A75" w:rsidRDefault="00EF0510">
      <w:pPr>
        <w:jc w:val="center"/>
        <w:rPr>
          <w:rFonts w:ascii="华文仿宋" w:eastAsia="华文仿宋" w:hAnsi="华文仿宋"/>
          <w:b/>
          <w:sz w:val="40"/>
        </w:rPr>
      </w:pPr>
      <w:r>
        <w:rPr>
          <w:rFonts w:ascii="华文仿宋" w:eastAsia="华文仿宋" w:hAnsi="华文仿宋"/>
          <w:b/>
          <w:sz w:val="40"/>
        </w:rPr>
        <w:t>政府采购合同融资回复函</w:t>
      </w:r>
    </w:p>
    <w:p w:rsidR="00362A75" w:rsidRDefault="00362A75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362A75" w:rsidRDefault="00EF0510">
      <w:pPr>
        <w:spacing w:line="66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（债权银行全称）</w:t>
      </w:r>
      <w:r>
        <w:rPr>
          <w:rFonts w:ascii="华文仿宋" w:eastAsia="华文仿宋" w:hAnsi="华文仿宋"/>
          <w:sz w:val="30"/>
          <w:szCs w:val="30"/>
        </w:rPr>
        <w:t>：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你行告知我单位：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</w:t>
      </w:r>
      <w:r>
        <w:rPr>
          <w:rFonts w:ascii="华文仿宋" w:eastAsia="华文仿宋" w:hAnsi="华文仿宋"/>
          <w:sz w:val="30"/>
          <w:szCs w:val="30"/>
        </w:rPr>
        <w:t>（供应商</w:t>
      </w:r>
      <w:r>
        <w:rPr>
          <w:rFonts w:ascii="华文仿宋" w:eastAsia="华文仿宋" w:hAnsi="华文仿宋" w:hint="eastAsia"/>
          <w:sz w:val="30"/>
          <w:szCs w:val="30"/>
        </w:rPr>
        <w:t>/融资人</w:t>
      </w:r>
      <w:r>
        <w:rPr>
          <w:rFonts w:ascii="华文仿宋" w:eastAsia="华文仿宋" w:hAnsi="华文仿宋"/>
          <w:sz w:val="30"/>
          <w:szCs w:val="30"/>
        </w:rPr>
        <w:t>）就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</w:t>
      </w:r>
      <w:r>
        <w:rPr>
          <w:rFonts w:ascii="华文仿宋" w:eastAsia="华文仿宋" w:hAnsi="华文仿宋" w:hint="eastAsia"/>
          <w:sz w:val="30"/>
          <w:szCs w:val="30"/>
        </w:rPr>
        <w:t>政府采购合同（合同编号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，合同金额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>，项目名称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30"/>
          <w:szCs w:val="30"/>
        </w:rPr>
        <w:t>，项目名称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</w:t>
      </w:r>
      <w:r>
        <w:rPr>
          <w:rFonts w:ascii="华文仿宋" w:eastAsia="华文仿宋" w:hAnsi="华文仿宋" w:hint="eastAsia"/>
          <w:sz w:val="30"/>
          <w:szCs w:val="30"/>
        </w:rPr>
        <w:t>）在贵行进行政府采购合同融资，并在贵行开立专用账户。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  <w:u w:val="single"/>
        </w:rPr>
      </w:pP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</w:t>
      </w:r>
      <w:r>
        <w:rPr>
          <w:rFonts w:ascii="华文仿宋" w:eastAsia="华文仿宋" w:hAnsi="华文仿宋"/>
          <w:sz w:val="30"/>
          <w:szCs w:val="30"/>
        </w:rPr>
        <w:t>（供应商</w:t>
      </w:r>
      <w:r>
        <w:rPr>
          <w:rFonts w:ascii="华文仿宋" w:eastAsia="华文仿宋" w:hAnsi="华文仿宋" w:hint="eastAsia"/>
          <w:sz w:val="30"/>
          <w:szCs w:val="30"/>
        </w:rPr>
        <w:t>/融资人</w:t>
      </w:r>
      <w:r>
        <w:rPr>
          <w:rFonts w:ascii="华文仿宋" w:eastAsia="华文仿宋" w:hAnsi="华文仿宋"/>
          <w:sz w:val="30"/>
          <w:szCs w:val="30"/>
        </w:rPr>
        <w:t>）回款账号信息如下：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户名：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      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账号：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开户行：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该专用账户作为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</w:t>
      </w:r>
      <w:r>
        <w:rPr>
          <w:rFonts w:ascii="华文仿宋" w:eastAsia="华文仿宋" w:hAnsi="华文仿宋"/>
          <w:sz w:val="30"/>
          <w:szCs w:val="30"/>
        </w:rPr>
        <w:t>（供应商</w:t>
      </w:r>
      <w:r>
        <w:rPr>
          <w:rFonts w:ascii="华文仿宋" w:eastAsia="华文仿宋" w:hAnsi="华文仿宋" w:hint="eastAsia"/>
          <w:sz w:val="30"/>
          <w:szCs w:val="30"/>
        </w:rPr>
        <w:t>/</w:t>
      </w:r>
      <w:r>
        <w:rPr>
          <w:rFonts w:ascii="华文仿宋" w:eastAsia="华文仿宋" w:hAnsi="华文仿宋"/>
          <w:sz w:val="30"/>
          <w:szCs w:val="30"/>
        </w:rPr>
        <w:t>融资人）对以上政府采购合同履约完成后货款回笼唯一还款账户，未经贵行书面确认，不得变更。</w:t>
      </w:r>
    </w:p>
    <w:p w:rsidR="00362A75" w:rsidRDefault="00EF0510">
      <w:pPr>
        <w:spacing w:line="6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以上情况收悉，特此回复！</w:t>
      </w:r>
    </w:p>
    <w:p w:rsidR="00362A75" w:rsidRDefault="00362A75">
      <w:pPr>
        <w:spacing w:line="6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62A75" w:rsidRDefault="00EF0510">
      <w:pPr>
        <w:spacing w:line="6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      采购人（或相关财政部门）：（公章）</w:t>
      </w:r>
    </w:p>
    <w:p w:rsidR="00362A75" w:rsidRDefault="00EF0510">
      <w:pPr>
        <w:spacing w:line="6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        日期：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 年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  </w:t>
      </w:r>
    </w:p>
    <w:p w:rsidR="00362A75" w:rsidRDefault="00362A75">
      <w:pPr>
        <w:spacing w:line="660" w:lineRule="exact"/>
      </w:pPr>
    </w:p>
    <w:sectPr w:rsidR="0036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0C" w:rsidRDefault="0051790C" w:rsidP="00DD6BB8">
      <w:r>
        <w:separator/>
      </w:r>
    </w:p>
  </w:endnote>
  <w:endnote w:type="continuationSeparator" w:id="0">
    <w:p w:rsidR="0051790C" w:rsidRDefault="0051790C" w:rsidP="00D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0C" w:rsidRDefault="0051790C" w:rsidP="00DD6BB8">
      <w:r>
        <w:separator/>
      </w:r>
    </w:p>
  </w:footnote>
  <w:footnote w:type="continuationSeparator" w:id="0">
    <w:p w:rsidR="0051790C" w:rsidRDefault="0051790C" w:rsidP="00DD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NTU5NzMzYWRjNzIxZmNiMGQzYjU4NmYxNWFjZjkifQ=="/>
  </w:docVars>
  <w:rsids>
    <w:rsidRoot w:val="002C1F65"/>
    <w:rsid w:val="00012493"/>
    <w:rsid w:val="00040E0F"/>
    <w:rsid w:val="000415D8"/>
    <w:rsid w:val="00085E47"/>
    <w:rsid w:val="000E5B54"/>
    <w:rsid w:val="00142D83"/>
    <w:rsid w:val="0018645F"/>
    <w:rsid w:val="001D6B5E"/>
    <w:rsid w:val="00220B64"/>
    <w:rsid w:val="002C1F65"/>
    <w:rsid w:val="00352A62"/>
    <w:rsid w:val="00362A75"/>
    <w:rsid w:val="003D3A63"/>
    <w:rsid w:val="00411910"/>
    <w:rsid w:val="00492FBC"/>
    <w:rsid w:val="004A25A8"/>
    <w:rsid w:val="004B29F7"/>
    <w:rsid w:val="00503836"/>
    <w:rsid w:val="0051790C"/>
    <w:rsid w:val="0062077C"/>
    <w:rsid w:val="00634F25"/>
    <w:rsid w:val="006465D2"/>
    <w:rsid w:val="00654E6C"/>
    <w:rsid w:val="006B710E"/>
    <w:rsid w:val="006D795B"/>
    <w:rsid w:val="00704863"/>
    <w:rsid w:val="00740D4E"/>
    <w:rsid w:val="007522A3"/>
    <w:rsid w:val="007650A1"/>
    <w:rsid w:val="00774A62"/>
    <w:rsid w:val="007D4FD7"/>
    <w:rsid w:val="00913944"/>
    <w:rsid w:val="00993511"/>
    <w:rsid w:val="009D335D"/>
    <w:rsid w:val="00AE1EE9"/>
    <w:rsid w:val="00AF61B1"/>
    <w:rsid w:val="00B619F9"/>
    <w:rsid w:val="00BD4525"/>
    <w:rsid w:val="00C21A58"/>
    <w:rsid w:val="00C51B37"/>
    <w:rsid w:val="00C82793"/>
    <w:rsid w:val="00C91B4F"/>
    <w:rsid w:val="00D40DFD"/>
    <w:rsid w:val="00D51F7D"/>
    <w:rsid w:val="00D5704D"/>
    <w:rsid w:val="00D71F49"/>
    <w:rsid w:val="00D9743A"/>
    <w:rsid w:val="00DD6BB8"/>
    <w:rsid w:val="00E372E8"/>
    <w:rsid w:val="00E67B21"/>
    <w:rsid w:val="00EF0510"/>
    <w:rsid w:val="00F448BF"/>
    <w:rsid w:val="00F45C5D"/>
    <w:rsid w:val="00F91053"/>
    <w:rsid w:val="12C06AEB"/>
    <w:rsid w:val="48F36D44"/>
    <w:rsid w:val="7A7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3B6E4F-10D4-4435-993D-2DE9314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陈雪峰</dc:creator>
  <cp:lastModifiedBy>Microsoft 帐户</cp:lastModifiedBy>
  <cp:revision>22</cp:revision>
  <dcterms:created xsi:type="dcterms:W3CDTF">2022-11-28T05:59:00Z</dcterms:created>
  <dcterms:modified xsi:type="dcterms:W3CDTF">2023-05-12T03:03:00Z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45153C6EE64D4C74898B44CFDDB1977B_12</vt:lpwstr>
  </property>
</Properties>
</file>